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0CD" w:rsidRDefault="004F60CD" w:rsidP="004F60CD">
      <w:pPr>
        <w:ind w:firstLineChars="200" w:firstLine="723"/>
        <w:jc w:val="center"/>
        <w:rPr>
          <w:b/>
          <w:sz w:val="36"/>
          <w:szCs w:val="36"/>
        </w:rPr>
      </w:pPr>
      <w:proofErr w:type="gramStart"/>
      <w:r w:rsidRPr="004F60CD">
        <w:rPr>
          <w:rFonts w:hint="eastAsia"/>
          <w:b/>
          <w:sz w:val="36"/>
          <w:szCs w:val="36"/>
        </w:rPr>
        <w:t>映瑞光电</w:t>
      </w:r>
      <w:proofErr w:type="gramEnd"/>
      <w:r w:rsidRPr="004F60CD">
        <w:rPr>
          <w:rFonts w:hint="eastAsia"/>
          <w:b/>
          <w:sz w:val="36"/>
          <w:szCs w:val="36"/>
        </w:rPr>
        <w:t>科技（上海）有限公司招聘简介</w:t>
      </w:r>
    </w:p>
    <w:p w:rsidR="00651F7C" w:rsidRPr="004F60CD" w:rsidRDefault="00651F7C" w:rsidP="004F60CD">
      <w:pPr>
        <w:ind w:firstLineChars="200" w:firstLine="723"/>
        <w:jc w:val="center"/>
        <w:rPr>
          <w:b/>
          <w:sz w:val="36"/>
          <w:szCs w:val="36"/>
        </w:rPr>
      </w:pPr>
    </w:p>
    <w:p w:rsidR="00C667BB" w:rsidRPr="00D46229" w:rsidRDefault="00E1471E" w:rsidP="004F60CD">
      <w:pPr>
        <w:ind w:firstLineChars="200" w:firstLine="480"/>
        <w:rPr>
          <w:rFonts w:asciiTheme="minorEastAsia" w:hAnsiTheme="minorEastAsia"/>
          <w:b/>
          <w:sz w:val="28"/>
          <w:szCs w:val="28"/>
        </w:rPr>
      </w:pPr>
      <w:proofErr w:type="gramStart"/>
      <w:r w:rsidRPr="00D46229">
        <w:rPr>
          <w:rFonts w:asciiTheme="minorEastAsia" w:hAnsiTheme="minorEastAsia" w:hint="eastAsia"/>
          <w:sz w:val="24"/>
          <w:szCs w:val="24"/>
        </w:rPr>
        <w:t>映瑞光电</w:t>
      </w:r>
      <w:proofErr w:type="gramEnd"/>
      <w:r w:rsidRPr="00D46229">
        <w:rPr>
          <w:rFonts w:asciiTheme="minorEastAsia" w:hAnsiTheme="minorEastAsia" w:hint="eastAsia"/>
          <w:sz w:val="24"/>
          <w:szCs w:val="24"/>
        </w:rPr>
        <w:t>科技（上海）有限公司成立于2010年7月，坐落于美丽的上海市</w:t>
      </w:r>
      <w:r w:rsidR="00761947" w:rsidRPr="00D46229">
        <w:rPr>
          <w:rFonts w:asciiTheme="minorEastAsia" w:hAnsiTheme="minorEastAsia" w:hint="eastAsia"/>
          <w:sz w:val="24"/>
          <w:szCs w:val="24"/>
        </w:rPr>
        <w:t>浦东</w:t>
      </w:r>
      <w:r w:rsidRPr="00D46229">
        <w:rPr>
          <w:rFonts w:asciiTheme="minorEastAsia" w:hAnsiTheme="minorEastAsia" w:hint="eastAsia"/>
          <w:sz w:val="24"/>
          <w:szCs w:val="24"/>
        </w:rPr>
        <w:t>临港产业区，是一家在中国大陆从事LED及相关产业链设计、研发与制造的中外合作高科技企业。</w:t>
      </w:r>
      <w:r w:rsidR="00761947" w:rsidRPr="00D46229">
        <w:rPr>
          <w:rFonts w:asciiTheme="minorEastAsia" w:hAnsiTheme="minorEastAsia" w:hint="eastAsia"/>
          <w:sz w:val="24"/>
          <w:szCs w:val="24"/>
        </w:rPr>
        <w:t>由北大青鸟集团投资、美国顶级博士团队组建的高科技企业。</w:t>
      </w:r>
    </w:p>
    <w:p w:rsidR="00494F99" w:rsidRPr="00D46229" w:rsidRDefault="000157F7" w:rsidP="004F60CD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2</w:t>
      </w:r>
      <w:r w:rsidRPr="00D46229">
        <w:rPr>
          <w:rFonts w:asciiTheme="minorEastAsia" w:hAnsiTheme="minorEastAsia"/>
          <w:sz w:val="24"/>
          <w:szCs w:val="24"/>
        </w:rPr>
        <w:t>015</w:t>
      </w:r>
      <w:r w:rsidRPr="00D46229">
        <w:rPr>
          <w:rFonts w:asciiTheme="minorEastAsia" w:hAnsiTheme="minorEastAsia" w:hint="eastAsia"/>
          <w:sz w:val="24"/>
          <w:szCs w:val="24"/>
        </w:rPr>
        <w:t>年起</w:t>
      </w:r>
      <w:r w:rsidR="00C667BB" w:rsidRPr="00D46229">
        <w:rPr>
          <w:rFonts w:asciiTheme="minorEastAsia" w:hAnsiTheme="minorEastAsia" w:hint="eastAsia"/>
          <w:sz w:val="24"/>
          <w:szCs w:val="24"/>
        </w:rPr>
        <w:t>借助</w:t>
      </w:r>
      <w:proofErr w:type="gramStart"/>
      <w:r w:rsidR="00C667BB" w:rsidRPr="00D46229">
        <w:rPr>
          <w:rFonts w:asciiTheme="minorEastAsia" w:hAnsiTheme="minorEastAsia" w:hint="eastAsia"/>
          <w:sz w:val="24"/>
          <w:szCs w:val="24"/>
        </w:rPr>
        <w:t>映瑞光电</w:t>
      </w:r>
      <w:proofErr w:type="gramEnd"/>
      <w:r w:rsidR="00C667BB" w:rsidRPr="00D46229">
        <w:rPr>
          <w:rFonts w:asciiTheme="minorEastAsia" w:hAnsiTheme="minorEastAsia" w:hint="eastAsia"/>
          <w:sz w:val="24"/>
          <w:szCs w:val="24"/>
        </w:rPr>
        <w:t>的</w:t>
      </w:r>
      <w:r w:rsidRPr="00D46229">
        <w:rPr>
          <w:rFonts w:asciiTheme="minorEastAsia" w:hAnsiTheme="minorEastAsia" w:hint="eastAsia"/>
          <w:sz w:val="24"/>
          <w:szCs w:val="24"/>
        </w:rPr>
        <w:t>优秀</w:t>
      </w:r>
      <w:r w:rsidR="00C667BB" w:rsidRPr="00D46229">
        <w:rPr>
          <w:rFonts w:asciiTheme="minorEastAsia" w:hAnsiTheme="minorEastAsia" w:hint="eastAsia"/>
          <w:sz w:val="24"/>
          <w:szCs w:val="24"/>
        </w:rPr>
        <w:t>平台，</w:t>
      </w:r>
      <w:r w:rsidRPr="00D46229">
        <w:rPr>
          <w:rFonts w:asciiTheme="minorEastAsia" w:hAnsiTheme="minorEastAsia" w:hint="eastAsia"/>
          <w:sz w:val="24"/>
          <w:szCs w:val="24"/>
        </w:rPr>
        <w:t>目前</w:t>
      </w:r>
      <w:r w:rsidR="00C667BB" w:rsidRPr="00D46229">
        <w:rPr>
          <w:rFonts w:asciiTheme="minorEastAsia" w:hAnsiTheme="minorEastAsia" w:hint="eastAsia"/>
          <w:sz w:val="24"/>
          <w:szCs w:val="24"/>
        </w:rPr>
        <w:t>已经孵化出JBD（上海显耀显示科技有限公司）、JBD（合肥显耀集成电路技术有限公司）、镓</w:t>
      </w:r>
      <w:proofErr w:type="gramStart"/>
      <w:r w:rsidR="00C667BB" w:rsidRPr="00D46229">
        <w:rPr>
          <w:rFonts w:asciiTheme="minorEastAsia" w:hAnsiTheme="minorEastAsia" w:hint="eastAsia"/>
          <w:sz w:val="24"/>
          <w:szCs w:val="24"/>
        </w:rPr>
        <w:t>特</w:t>
      </w:r>
      <w:proofErr w:type="gramEnd"/>
      <w:r w:rsidR="00C667BB" w:rsidRPr="00D46229">
        <w:rPr>
          <w:rFonts w:asciiTheme="minorEastAsia" w:hAnsiTheme="minorEastAsia" w:hint="eastAsia"/>
          <w:sz w:val="24"/>
          <w:szCs w:val="24"/>
        </w:rPr>
        <w:t>半导体科技（上海）有限公司、镓</w:t>
      </w:r>
      <w:proofErr w:type="gramStart"/>
      <w:r w:rsidR="00C667BB" w:rsidRPr="00D46229">
        <w:rPr>
          <w:rFonts w:asciiTheme="minorEastAsia" w:hAnsiTheme="minorEastAsia" w:hint="eastAsia"/>
          <w:sz w:val="24"/>
          <w:szCs w:val="24"/>
        </w:rPr>
        <w:t>特</w:t>
      </w:r>
      <w:proofErr w:type="gramEnd"/>
      <w:r w:rsidR="00C667BB" w:rsidRPr="00D46229">
        <w:rPr>
          <w:rFonts w:asciiTheme="minorEastAsia" w:hAnsiTheme="minorEastAsia" w:hint="eastAsia"/>
          <w:sz w:val="24"/>
          <w:szCs w:val="24"/>
        </w:rPr>
        <w:t>半导体科技（铜陵）有限公司等公司</w:t>
      </w:r>
      <w:r w:rsidRPr="00D46229">
        <w:rPr>
          <w:rFonts w:asciiTheme="minorEastAsia" w:hAnsiTheme="minorEastAsia" w:hint="eastAsia"/>
          <w:sz w:val="24"/>
          <w:szCs w:val="24"/>
        </w:rPr>
        <w:t>，</w:t>
      </w:r>
      <w:r w:rsidR="00C667BB" w:rsidRPr="00D46229">
        <w:rPr>
          <w:rFonts w:asciiTheme="minorEastAsia" w:hAnsiTheme="minorEastAsia" w:hint="eastAsia"/>
          <w:sz w:val="24"/>
          <w:szCs w:val="24"/>
        </w:rPr>
        <w:t>布局</w:t>
      </w:r>
      <w:r w:rsidRPr="00D46229">
        <w:rPr>
          <w:rFonts w:asciiTheme="minorEastAsia" w:hAnsiTheme="minorEastAsia" w:hint="eastAsia"/>
          <w:sz w:val="24"/>
          <w:szCs w:val="24"/>
        </w:rPr>
        <w:t>前沿半导体相关</w:t>
      </w:r>
      <w:r w:rsidR="00C667BB" w:rsidRPr="00D46229">
        <w:rPr>
          <w:rFonts w:asciiTheme="minorEastAsia" w:hAnsiTheme="minorEastAsia" w:hint="eastAsia"/>
          <w:sz w:val="24"/>
          <w:szCs w:val="24"/>
        </w:rPr>
        <w:t>产业链。</w:t>
      </w:r>
    </w:p>
    <w:p w:rsidR="00DE560A" w:rsidRPr="00D46229" w:rsidRDefault="00DE560A" w:rsidP="004F60CD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JBD（上海显耀显示科技有限公司</w:t>
      </w:r>
      <w:r w:rsidR="00DB4AB1" w:rsidRPr="00D46229">
        <w:rPr>
          <w:rFonts w:asciiTheme="minorEastAsia" w:hAnsiTheme="minorEastAsia" w:hint="eastAsia"/>
          <w:sz w:val="24"/>
          <w:szCs w:val="24"/>
        </w:rPr>
        <w:t>）</w:t>
      </w:r>
      <w:r w:rsidR="000157F7" w:rsidRPr="00D46229">
        <w:rPr>
          <w:rFonts w:asciiTheme="minorEastAsia" w:hAnsiTheme="minorEastAsia" w:hint="eastAsia"/>
          <w:sz w:val="24"/>
          <w:szCs w:val="24"/>
        </w:rPr>
        <w:t>成立于2</w:t>
      </w:r>
      <w:r w:rsidR="000157F7" w:rsidRPr="00D46229">
        <w:rPr>
          <w:rFonts w:asciiTheme="minorEastAsia" w:hAnsiTheme="minorEastAsia"/>
          <w:sz w:val="24"/>
          <w:szCs w:val="24"/>
        </w:rPr>
        <w:t>015</w:t>
      </w:r>
      <w:r w:rsidR="000157F7" w:rsidRPr="00D46229">
        <w:rPr>
          <w:rFonts w:asciiTheme="minorEastAsia" w:hAnsiTheme="minorEastAsia" w:hint="eastAsia"/>
          <w:sz w:val="24"/>
          <w:szCs w:val="24"/>
        </w:rPr>
        <w:t>年1</w:t>
      </w:r>
      <w:r w:rsidR="000157F7" w:rsidRPr="00D46229">
        <w:rPr>
          <w:rFonts w:asciiTheme="minorEastAsia" w:hAnsiTheme="minorEastAsia"/>
          <w:sz w:val="24"/>
          <w:szCs w:val="24"/>
        </w:rPr>
        <w:t>0</w:t>
      </w:r>
      <w:r w:rsidR="000157F7" w:rsidRPr="00D46229">
        <w:rPr>
          <w:rFonts w:asciiTheme="minorEastAsia" w:hAnsiTheme="minorEastAsia" w:hint="eastAsia"/>
          <w:sz w:val="24"/>
          <w:szCs w:val="24"/>
        </w:rPr>
        <w:t>月</w:t>
      </w:r>
      <w:r w:rsidRPr="00D46229">
        <w:rPr>
          <w:rFonts w:asciiTheme="minorEastAsia" w:hAnsiTheme="minorEastAsia" w:hint="eastAsia"/>
          <w:sz w:val="24"/>
          <w:szCs w:val="24"/>
        </w:rPr>
        <w:t>，研发</w:t>
      </w:r>
      <w:r w:rsidR="00DB4AB1" w:rsidRPr="00D46229">
        <w:rPr>
          <w:rFonts w:asciiTheme="minorEastAsia" w:hAnsiTheme="minorEastAsia" w:hint="eastAsia"/>
          <w:sz w:val="24"/>
          <w:szCs w:val="24"/>
        </w:rPr>
        <w:t>生产</w:t>
      </w:r>
      <w:r w:rsidRPr="00D46229">
        <w:rPr>
          <w:rFonts w:asciiTheme="minorEastAsia" w:hAnsiTheme="minorEastAsia" w:hint="eastAsia"/>
          <w:sz w:val="24"/>
          <w:szCs w:val="24"/>
        </w:rPr>
        <w:t>中心位于中国上海浦东</w:t>
      </w:r>
      <w:r w:rsidR="000157F7" w:rsidRPr="00D46229">
        <w:rPr>
          <w:rFonts w:asciiTheme="minorEastAsia" w:hAnsiTheme="minorEastAsia" w:hint="eastAsia"/>
          <w:sz w:val="24"/>
          <w:szCs w:val="24"/>
        </w:rPr>
        <w:t>；</w:t>
      </w:r>
      <w:r w:rsidR="00DB4AB1" w:rsidRPr="00D46229">
        <w:rPr>
          <w:rFonts w:asciiTheme="minorEastAsia" w:hAnsiTheme="minorEastAsia" w:hint="eastAsia"/>
          <w:sz w:val="24"/>
          <w:szCs w:val="24"/>
        </w:rPr>
        <w:t>并与2</w:t>
      </w:r>
      <w:r w:rsidR="00DB4AB1" w:rsidRPr="00D46229">
        <w:rPr>
          <w:rFonts w:asciiTheme="minorEastAsia" w:hAnsiTheme="minorEastAsia"/>
          <w:sz w:val="24"/>
          <w:szCs w:val="24"/>
        </w:rPr>
        <w:t>021</w:t>
      </w:r>
      <w:r w:rsidR="00DB4AB1" w:rsidRPr="00D46229">
        <w:rPr>
          <w:rFonts w:asciiTheme="minorEastAsia" w:hAnsiTheme="minorEastAsia" w:hint="eastAsia"/>
          <w:sz w:val="24"/>
          <w:szCs w:val="24"/>
        </w:rPr>
        <w:t>年投资成立合肥显耀集成电路技术有限公司，作为未来的生产</w:t>
      </w:r>
      <w:r w:rsidR="00E06D14" w:rsidRPr="00D46229">
        <w:rPr>
          <w:rFonts w:asciiTheme="minorEastAsia" w:hAnsiTheme="minorEastAsia" w:hint="eastAsia"/>
          <w:sz w:val="24"/>
          <w:szCs w:val="24"/>
        </w:rPr>
        <w:t>基地</w:t>
      </w:r>
      <w:r w:rsidR="000157F7" w:rsidRPr="00D46229">
        <w:rPr>
          <w:rFonts w:asciiTheme="minorEastAsia" w:hAnsiTheme="minorEastAsia" w:hint="eastAsia"/>
          <w:sz w:val="24"/>
          <w:szCs w:val="24"/>
        </w:rPr>
        <w:t>。</w:t>
      </w:r>
      <w:r w:rsidRPr="00D46229">
        <w:rPr>
          <w:rFonts w:asciiTheme="minorEastAsia" w:hAnsiTheme="minorEastAsia" w:hint="eastAsia"/>
          <w:sz w:val="24"/>
          <w:szCs w:val="24"/>
        </w:rPr>
        <w:t>JBD是全球最领先的</w:t>
      </w:r>
      <w:proofErr w:type="gramStart"/>
      <w:r w:rsidRPr="00D46229">
        <w:rPr>
          <w:rFonts w:asciiTheme="minorEastAsia" w:hAnsiTheme="minorEastAsia" w:hint="eastAsia"/>
          <w:sz w:val="24"/>
          <w:szCs w:val="24"/>
        </w:rPr>
        <w:t>微显示</w:t>
      </w:r>
      <w:proofErr w:type="gramEnd"/>
      <w:r w:rsidRPr="00D46229">
        <w:rPr>
          <w:rFonts w:asciiTheme="minorEastAsia" w:hAnsiTheme="minorEastAsia" w:hint="eastAsia"/>
          <w:sz w:val="24"/>
          <w:szCs w:val="24"/>
        </w:rPr>
        <w:t>技术企业，全球第一家</w:t>
      </w:r>
      <w:proofErr w:type="spellStart"/>
      <w:r w:rsidRPr="00D46229">
        <w:rPr>
          <w:rFonts w:asciiTheme="minorEastAsia" w:hAnsiTheme="minorEastAsia" w:hint="eastAsia"/>
          <w:sz w:val="24"/>
          <w:szCs w:val="24"/>
        </w:rPr>
        <w:t>Microled</w:t>
      </w:r>
      <w:proofErr w:type="spellEnd"/>
      <w:proofErr w:type="gramStart"/>
      <w:r w:rsidRPr="00D46229">
        <w:rPr>
          <w:rFonts w:asciiTheme="minorEastAsia" w:hAnsiTheme="minorEastAsia" w:hint="eastAsia"/>
          <w:sz w:val="24"/>
          <w:szCs w:val="24"/>
        </w:rPr>
        <w:t>微显示</w:t>
      </w:r>
      <w:proofErr w:type="gramEnd"/>
      <w:r w:rsidRPr="00D46229">
        <w:rPr>
          <w:rFonts w:asciiTheme="minorEastAsia" w:hAnsiTheme="minorEastAsia" w:hint="eastAsia"/>
          <w:sz w:val="24"/>
          <w:szCs w:val="24"/>
        </w:rPr>
        <w:t>芯片量产企业。不同于市面大多数“巨量转移”技术方案，</w:t>
      </w:r>
      <w:r w:rsidR="00DB4AB1" w:rsidRPr="00D46229">
        <w:rPr>
          <w:rFonts w:asciiTheme="minorEastAsia" w:hAnsiTheme="minorEastAsia" w:hint="eastAsia"/>
          <w:sz w:val="24"/>
          <w:szCs w:val="24"/>
        </w:rPr>
        <w:t>J</w:t>
      </w:r>
      <w:r w:rsidR="00DB4AB1" w:rsidRPr="00D46229">
        <w:rPr>
          <w:rFonts w:asciiTheme="minorEastAsia" w:hAnsiTheme="minorEastAsia"/>
          <w:sz w:val="24"/>
          <w:szCs w:val="24"/>
        </w:rPr>
        <w:t>BD</w:t>
      </w:r>
      <w:r w:rsidRPr="00D46229">
        <w:rPr>
          <w:rFonts w:asciiTheme="minorEastAsia" w:hAnsiTheme="minorEastAsia" w:hint="eastAsia"/>
          <w:sz w:val="24"/>
          <w:szCs w:val="24"/>
        </w:rPr>
        <w:t>首创混合集成电路专利技术在</w:t>
      </w:r>
      <w:proofErr w:type="gramStart"/>
      <w:r w:rsidRPr="00D46229">
        <w:rPr>
          <w:rFonts w:asciiTheme="minorEastAsia" w:hAnsiTheme="minorEastAsia" w:hint="eastAsia"/>
          <w:sz w:val="24"/>
          <w:szCs w:val="24"/>
        </w:rPr>
        <w:t>晶元级</w:t>
      </w:r>
      <w:proofErr w:type="gramEnd"/>
      <w:r w:rsidRPr="00D46229">
        <w:rPr>
          <w:rFonts w:asciiTheme="minorEastAsia" w:hAnsiTheme="minorEastAsia" w:hint="eastAsia"/>
          <w:sz w:val="24"/>
          <w:szCs w:val="24"/>
        </w:rPr>
        <w:t>制备微显示器件，专注于研发生产0.5英寸</w:t>
      </w:r>
      <w:proofErr w:type="gramStart"/>
      <w:r w:rsidRPr="00D46229">
        <w:rPr>
          <w:rFonts w:asciiTheme="minorEastAsia" w:hAnsiTheme="minorEastAsia" w:hint="eastAsia"/>
          <w:sz w:val="24"/>
          <w:szCs w:val="24"/>
        </w:rPr>
        <w:t>以下微</w:t>
      </w:r>
      <w:proofErr w:type="gramEnd"/>
      <w:r w:rsidRPr="00D46229">
        <w:rPr>
          <w:rFonts w:asciiTheme="minorEastAsia" w:hAnsiTheme="minorEastAsia" w:hint="eastAsia"/>
          <w:sz w:val="24"/>
          <w:szCs w:val="24"/>
        </w:rPr>
        <w:t>显示屏；主要提供近</w:t>
      </w:r>
      <w:proofErr w:type="gramStart"/>
      <w:r w:rsidRPr="00D46229">
        <w:rPr>
          <w:rFonts w:asciiTheme="minorEastAsia" w:hAnsiTheme="minorEastAsia" w:hint="eastAsia"/>
          <w:sz w:val="24"/>
          <w:szCs w:val="24"/>
        </w:rPr>
        <w:t>眼显示</w:t>
      </w:r>
      <w:proofErr w:type="gramEnd"/>
      <w:r w:rsidRPr="00D46229">
        <w:rPr>
          <w:rFonts w:asciiTheme="minorEastAsia" w:hAnsiTheme="minorEastAsia" w:hint="eastAsia"/>
          <w:sz w:val="24"/>
          <w:szCs w:val="24"/>
        </w:rPr>
        <w:t>AR、MR、抬头显示、微型投影仪3D打印曝光等应用的产品和解决方案。</w:t>
      </w:r>
    </w:p>
    <w:p w:rsidR="00C667BB" w:rsidRPr="00D46229" w:rsidRDefault="00E06D14" w:rsidP="00C667BB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镓</w:t>
      </w:r>
      <w:proofErr w:type="gramStart"/>
      <w:r w:rsidRPr="00D46229">
        <w:rPr>
          <w:rFonts w:asciiTheme="minorEastAsia" w:hAnsiTheme="minorEastAsia" w:hint="eastAsia"/>
          <w:sz w:val="24"/>
          <w:szCs w:val="24"/>
        </w:rPr>
        <w:t>特</w:t>
      </w:r>
      <w:proofErr w:type="gramEnd"/>
      <w:r w:rsidRPr="00D46229">
        <w:rPr>
          <w:rFonts w:asciiTheme="minorEastAsia" w:hAnsiTheme="minorEastAsia" w:hint="eastAsia"/>
          <w:sz w:val="24"/>
          <w:szCs w:val="24"/>
        </w:rPr>
        <w:t>半导体科技（上海）有限公司</w:t>
      </w:r>
      <w:r w:rsidR="000157F7" w:rsidRPr="00D46229">
        <w:rPr>
          <w:rFonts w:asciiTheme="minorEastAsia" w:hAnsiTheme="minorEastAsia" w:hint="eastAsia"/>
          <w:sz w:val="24"/>
          <w:szCs w:val="24"/>
        </w:rPr>
        <w:t>成立于2</w:t>
      </w:r>
      <w:r w:rsidR="000157F7" w:rsidRPr="00D46229">
        <w:rPr>
          <w:rFonts w:asciiTheme="minorEastAsia" w:hAnsiTheme="minorEastAsia"/>
          <w:sz w:val="24"/>
          <w:szCs w:val="24"/>
        </w:rPr>
        <w:t>015</w:t>
      </w:r>
      <w:r w:rsidR="000157F7" w:rsidRPr="00D46229">
        <w:rPr>
          <w:rFonts w:asciiTheme="minorEastAsia" w:hAnsiTheme="minorEastAsia" w:hint="eastAsia"/>
          <w:sz w:val="24"/>
          <w:szCs w:val="24"/>
        </w:rPr>
        <w:t>年4月</w:t>
      </w:r>
      <w:r w:rsidR="00DB4AB1" w:rsidRPr="00D46229">
        <w:rPr>
          <w:rFonts w:asciiTheme="minorEastAsia" w:hAnsiTheme="minorEastAsia" w:hint="eastAsia"/>
          <w:sz w:val="24"/>
          <w:szCs w:val="24"/>
        </w:rPr>
        <w:t>，是专门从事大尺寸、高质量、低成本自支撑</w:t>
      </w:r>
      <w:proofErr w:type="spellStart"/>
      <w:r w:rsidR="00DB4AB1" w:rsidRPr="00D46229">
        <w:rPr>
          <w:rFonts w:asciiTheme="minorEastAsia" w:hAnsiTheme="minorEastAsia" w:hint="eastAsia"/>
          <w:sz w:val="24"/>
          <w:szCs w:val="24"/>
        </w:rPr>
        <w:t>GaN</w:t>
      </w:r>
      <w:proofErr w:type="spellEnd"/>
      <w:r w:rsidR="00DB4AB1" w:rsidRPr="00D46229">
        <w:rPr>
          <w:rFonts w:asciiTheme="minorEastAsia" w:hAnsiTheme="minorEastAsia" w:hint="eastAsia"/>
          <w:sz w:val="24"/>
          <w:szCs w:val="24"/>
        </w:rPr>
        <w:t>衬底及其关键设备HVPE的研发、制造的高新技术企业。</w:t>
      </w:r>
      <w:proofErr w:type="gramStart"/>
      <w:r w:rsidR="00DB4AB1" w:rsidRPr="00D46229">
        <w:rPr>
          <w:rFonts w:asciiTheme="minorEastAsia" w:hAnsiTheme="minorEastAsia" w:hint="eastAsia"/>
          <w:sz w:val="24"/>
          <w:szCs w:val="24"/>
        </w:rPr>
        <w:t>镓</w:t>
      </w:r>
      <w:proofErr w:type="gramEnd"/>
      <w:r w:rsidR="00DB4AB1" w:rsidRPr="00D46229">
        <w:rPr>
          <w:rFonts w:asciiTheme="minorEastAsia" w:hAnsiTheme="minorEastAsia" w:hint="eastAsia"/>
          <w:sz w:val="24"/>
          <w:szCs w:val="24"/>
        </w:rPr>
        <w:t>特使用自主研发的HVPE设备生长</w:t>
      </w:r>
      <w:proofErr w:type="spellStart"/>
      <w:r w:rsidR="00DB4AB1" w:rsidRPr="00D46229">
        <w:rPr>
          <w:rFonts w:asciiTheme="minorEastAsia" w:hAnsiTheme="minorEastAsia" w:hint="eastAsia"/>
          <w:sz w:val="24"/>
          <w:szCs w:val="24"/>
        </w:rPr>
        <w:t>GaN</w:t>
      </w:r>
      <w:proofErr w:type="spellEnd"/>
      <w:r w:rsidR="00DB4AB1" w:rsidRPr="00D46229">
        <w:rPr>
          <w:rFonts w:asciiTheme="minorEastAsia" w:hAnsiTheme="minorEastAsia" w:hint="eastAsia"/>
          <w:sz w:val="24"/>
          <w:szCs w:val="24"/>
        </w:rPr>
        <w:t>衬底，攻克了</w:t>
      </w:r>
      <w:proofErr w:type="spellStart"/>
      <w:r w:rsidR="00DB4AB1" w:rsidRPr="00D46229">
        <w:rPr>
          <w:rFonts w:asciiTheme="minorEastAsia" w:hAnsiTheme="minorEastAsia" w:hint="eastAsia"/>
          <w:sz w:val="24"/>
          <w:szCs w:val="24"/>
        </w:rPr>
        <w:t>GaN</w:t>
      </w:r>
      <w:proofErr w:type="spellEnd"/>
      <w:r w:rsidR="00DB4AB1" w:rsidRPr="00D46229">
        <w:rPr>
          <w:rFonts w:asciiTheme="minorEastAsia" w:hAnsiTheme="minorEastAsia" w:hint="eastAsia"/>
          <w:sz w:val="24"/>
          <w:szCs w:val="24"/>
        </w:rPr>
        <w:t>高质量生长工艺、高良率剥离工艺、低成本研磨抛光工艺等关键技术，</w:t>
      </w:r>
      <w:r w:rsidR="00C667BB" w:rsidRPr="00D46229">
        <w:rPr>
          <w:rFonts w:asciiTheme="minorEastAsia" w:hAnsiTheme="minorEastAsia" w:hint="eastAsia"/>
          <w:sz w:val="24"/>
          <w:szCs w:val="24"/>
        </w:rPr>
        <w:t>目前成为第一家全球量产和发售</w:t>
      </w:r>
      <w:r w:rsidR="00DB4AB1" w:rsidRPr="00D46229">
        <w:rPr>
          <w:rFonts w:asciiTheme="minorEastAsia" w:hAnsiTheme="minorEastAsia" w:hint="eastAsia"/>
          <w:sz w:val="24"/>
          <w:szCs w:val="24"/>
        </w:rPr>
        <w:t>4英寸自支撑</w:t>
      </w:r>
      <w:proofErr w:type="spellStart"/>
      <w:r w:rsidR="00DB4AB1" w:rsidRPr="00D46229">
        <w:rPr>
          <w:rFonts w:asciiTheme="minorEastAsia" w:hAnsiTheme="minorEastAsia" w:hint="eastAsia"/>
          <w:sz w:val="24"/>
          <w:szCs w:val="24"/>
        </w:rPr>
        <w:t>GaN</w:t>
      </w:r>
      <w:proofErr w:type="spellEnd"/>
      <w:r w:rsidR="00DB4AB1" w:rsidRPr="00D46229">
        <w:rPr>
          <w:rFonts w:asciiTheme="minorEastAsia" w:hAnsiTheme="minorEastAsia" w:hint="eastAsia"/>
          <w:sz w:val="24"/>
          <w:szCs w:val="24"/>
        </w:rPr>
        <w:t>衬底的</w:t>
      </w:r>
      <w:r w:rsidR="00C667BB" w:rsidRPr="00D46229">
        <w:rPr>
          <w:rFonts w:asciiTheme="minorEastAsia" w:hAnsiTheme="minorEastAsia" w:hint="eastAsia"/>
          <w:sz w:val="24"/>
          <w:szCs w:val="24"/>
        </w:rPr>
        <w:t>企业</w:t>
      </w:r>
      <w:r w:rsidR="004F60CD" w:rsidRPr="00D46229">
        <w:rPr>
          <w:rFonts w:asciiTheme="minorEastAsia" w:hAnsiTheme="minorEastAsia" w:hint="eastAsia"/>
          <w:sz w:val="24"/>
          <w:szCs w:val="24"/>
        </w:rPr>
        <w:t>，衬底综合技术指标处于世界领先水平。</w:t>
      </w:r>
    </w:p>
    <w:p w:rsidR="004F60CD" w:rsidRDefault="004F60CD" w:rsidP="00A41295">
      <w:pPr>
        <w:ind w:firstLineChars="200" w:firstLine="48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00725" cy="2876069"/>
            <wp:effectExtent l="0" t="0" r="0" b="635"/>
            <wp:docPr id="1" name="图片 1" descr="C:\Users\3113838\AppData\Local\Temp\16225972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13838\AppData\Local\Temp\1622597206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8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7C" w:rsidRPr="00651F7C" w:rsidRDefault="00651F7C" w:rsidP="00651F7C">
      <w:pPr>
        <w:ind w:firstLineChars="200" w:firstLine="883"/>
        <w:jc w:val="center"/>
        <w:rPr>
          <w:b/>
          <w:sz w:val="44"/>
          <w:szCs w:val="44"/>
        </w:rPr>
      </w:pPr>
      <w:r w:rsidRPr="00651F7C">
        <w:rPr>
          <w:rFonts w:hint="eastAsia"/>
          <w:b/>
          <w:sz w:val="44"/>
          <w:szCs w:val="44"/>
        </w:rPr>
        <w:t>招聘岗位简介</w:t>
      </w:r>
      <w:r w:rsidRPr="00651F7C">
        <w:rPr>
          <w:rFonts w:hint="eastAsia"/>
          <w:b/>
          <w:sz w:val="28"/>
          <w:szCs w:val="28"/>
        </w:rPr>
        <w:t>（以下岗位应届毕业生亦可）</w:t>
      </w:r>
    </w:p>
    <w:p w:rsidR="004C34E5" w:rsidRPr="004C34E5" w:rsidRDefault="004C34E5" w:rsidP="004C34E5">
      <w:pPr>
        <w:widowControl/>
        <w:spacing w:after="160" w:line="259" w:lineRule="auto"/>
        <w:jc w:val="left"/>
        <w:rPr>
          <w:rFonts w:ascii="Calibri" w:eastAsia="宋体" w:hAnsi="Calibri" w:cs="Times New Roman"/>
          <w:b/>
          <w:kern w:val="0"/>
          <w:sz w:val="28"/>
          <w:szCs w:val="28"/>
        </w:rPr>
      </w:pPr>
      <w:bookmarkStart w:id="0" w:name="OLE_LINK1"/>
      <w:r w:rsidRPr="004C34E5">
        <w:rPr>
          <w:rFonts w:ascii="Calibri" w:eastAsia="宋体" w:hAnsi="Calibri" w:cs="Times New Roman"/>
          <w:b/>
          <w:kern w:val="0"/>
          <w:sz w:val="28"/>
          <w:szCs w:val="28"/>
        </w:rPr>
        <w:t>一</w:t>
      </w:r>
      <w:r w:rsidRPr="004C34E5">
        <w:rPr>
          <w:rFonts w:ascii="Calibri" w:eastAsia="宋体" w:hAnsi="Calibri" w:cs="Times New Roman" w:hint="eastAsia"/>
          <w:b/>
          <w:kern w:val="0"/>
          <w:sz w:val="28"/>
          <w:szCs w:val="28"/>
        </w:rPr>
        <w:t>、</w:t>
      </w:r>
      <w:r w:rsidRPr="004C34E5">
        <w:rPr>
          <w:rFonts w:ascii="Calibri" w:eastAsia="宋体" w:hAnsi="Calibri" w:cs="Times New Roman"/>
          <w:b/>
          <w:kern w:val="0"/>
          <w:sz w:val="28"/>
          <w:szCs w:val="28"/>
        </w:rPr>
        <w:t>研发工程师</w:t>
      </w:r>
    </w:p>
    <w:bookmarkEnd w:id="0"/>
    <w:p w:rsidR="004C34E5" w:rsidRPr="004C34E5" w:rsidRDefault="004C34E5" w:rsidP="004C34E5">
      <w:pPr>
        <w:widowControl/>
        <w:spacing w:after="160" w:line="259" w:lineRule="auto"/>
        <w:contextualSpacing/>
        <w:jc w:val="left"/>
        <w:rPr>
          <w:rFonts w:ascii="Calibri" w:eastAsia="宋体" w:hAnsi="Calibri" w:cs="Times New Roman"/>
          <w:b/>
          <w:color w:val="000000"/>
          <w:kern w:val="0"/>
          <w:sz w:val="24"/>
          <w:szCs w:val="24"/>
        </w:rPr>
      </w:pPr>
      <w:r w:rsidRPr="004C34E5">
        <w:rPr>
          <w:rFonts w:ascii="Calibri" w:eastAsia="宋体" w:hAnsi="Calibri" w:cs="Times New Roman" w:hint="eastAsia"/>
          <w:b/>
          <w:color w:val="000000"/>
          <w:kern w:val="0"/>
          <w:sz w:val="24"/>
          <w:szCs w:val="24"/>
        </w:rPr>
        <w:t>岗位职责：</w:t>
      </w:r>
    </w:p>
    <w:p w:rsidR="004C34E5" w:rsidRPr="00D46229" w:rsidRDefault="004C34E5" w:rsidP="004C34E5">
      <w:pPr>
        <w:widowControl/>
        <w:spacing w:after="160" w:line="360" w:lineRule="auto"/>
        <w:ind w:left="720"/>
        <w:contextualSpacing/>
        <w:jc w:val="left"/>
        <w:rPr>
          <w:rFonts w:asciiTheme="minorEastAsia" w:hAnsiTheme="minorEastAsia" w:cs="Times New Roman"/>
          <w:color w:val="000000"/>
          <w:kern w:val="0"/>
          <w:sz w:val="24"/>
          <w:szCs w:val="24"/>
        </w:rPr>
      </w:pPr>
      <w:r w:rsidRPr="00D46229">
        <w:rPr>
          <w:rFonts w:asciiTheme="minorEastAsia" w:hAnsiTheme="minorEastAsia" w:cs="Times New Roman"/>
          <w:color w:val="000000"/>
          <w:kern w:val="0"/>
          <w:sz w:val="24"/>
          <w:szCs w:val="24"/>
        </w:rPr>
        <w:t xml:space="preserve"> </w:t>
      </w:r>
      <w:r w:rsidR="00651F7C" w:rsidRPr="00D46229">
        <w:rPr>
          <w:rFonts w:asciiTheme="minorEastAsia" w:hAnsiTheme="minorEastAsia" w:cs="Times New Roman" w:hint="eastAsia"/>
          <w:color w:val="000000"/>
          <w:kern w:val="0"/>
          <w:sz w:val="24"/>
          <w:szCs w:val="24"/>
        </w:rPr>
        <w:t>1、</w:t>
      </w:r>
      <w:r w:rsidRPr="00D46229">
        <w:rPr>
          <w:rFonts w:asciiTheme="minorEastAsia" w:hAnsiTheme="minorEastAsia" w:cs="Times New Roman"/>
          <w:color w:val="000000"/>
          <w:kern w:val="0"/>
          <w:sz w:val="24"/>
          <w:szCs w:val="24"/>
        </w:rPr>
        <w:t xml:space="preserve"> </w:t>
      </w:r>
      <w:r w:rsidRPr="00D46229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负责</w:t>
      </w:r>
      <w:r w:rsidRPr="00D46229">
        <w:rPr>
          <w:rFonts w:asciiTheme="minorEastAsia" w:hAnsiTheme="minorEastAsia" w:cs="Times New Roman"/>
          <w:color w:val="000000"/>
          <w:kern w:val="0"/>
          <w:sz w:val="24"/>
          <w:szCs w:val="24"/>
        </w:rPr>
        <w:t>micro-led</w:t>
      </w:r>
      <w:r w:rsidRPr="00D46229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新产品研发工作的实施；</w:t>
      </w:r>
    </w:p>
    <w:p w:rsidR="004C34E5" w:rsidRPr="00D46229" w:rsidRDefault="00651F7C" w:rsidP="00D46229">
      <w:pPr>
        <w:widowControl/>
        <w:spacing w:after="160" w:line="360" w:lineRule="auto"/>
        <w:ind w:left="720" w:firstLineChars="50" w:firstLine="120"/>
        <w:contextualSpacing/>
        <w:jc w:val="left"/>
        <w:rPr>
          <w:rFonts w:asciiTheme="minorEastAsia" w:hAnsiTheme="minorEastAsia" w:cs="Times New Roman"/>
          <w:color w:val="000000"/>
          <w:kern w:val="0"/>
          <w:sz w:val="24"/>
          <w:szCs w:val="24"/>
        </w:rPr>
      </w:pPr>
      <w:r w:rsidRPr="00D46229">
        <w:rPr>
          <w:rFonts w:asciiTheme="minorEastAsia" w:hAnsiTheme="minorEastAsia" w:cs="Times New Roman"/>
          <w:color w:val="000000"/>
          <w:kern w:val="0"/>
          <w:sz w:val="24"/>
          <w:szCs w:val="24"/>
        </w:rPr>
        <w:t>2</w:t>
      </w:r>
      <w:r w:rsidRPr="00D46229">
        <w:rPr>
          <w:rFonts w:asciiTheme="minorEastAsia" w:hAnsiTheme="minorEastAsia" w:cs="Times New Roman" w:hint="eastAsia"/>
          <w:color w:val="000000"/>
          <w:kern w:val="0"/>
          <w:sz w:val="24"/>
          <w:szCs w:val="24"/>
        </w:rPr>
        <w:t>、</w:t>
      </w:r>
      <w:r w:rsidR="004C34E5" w:rsidRPr="00D46229">
        <w:rPr>
          <w:rFonts w:asciiTheme="minorEastAsia" w:hAnsiTheme="minorEastAsia" w:cs="Times New Roman"/>
          <w:color w:val="000000"/>
          <w:kern w:val="0"/>
          <w:sz w:val="24"/>
          <w:szCs w:val="24"/>
        </w:rPr>
        <w:t xml:space="preserve"> </w:t>
      </w:r>
      <w:r w:rsidR="004C34E5" w:rsidRPr="00D46229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完成上级交付的单项技术开发工作；</w:t>
      </w:r>
    </w:p>
    <w:p w:rsidR="004C34E5" w:rsidRPr="00D46229" w:rsidRDefault="00651F7C" w:rsidP="00D46229">
      <w:pPr>
        <w:widowControl/>
        <w:spacing w:after="160" w:line="360" w:lineRule="auto"/>
        <w:ind w:left="720" w:firstLineChars="50" w:firstLine="120"/>
        <w:contextualSpacing/>
        <w:jc w:val="left"/>
        <w:rPr>
          <w:rFonts w:asciiTheme="minorEastAsia" w:hAnsiTheme="minorEastAsia" w:cs="Times New Roman"/>
          <w:color w:val="000000"/>
          <w:kern w:val="0"/>
          <w:sz w:val="24"/>
          <w:szCs w:val="24"/>
        </w:rPr>
      </w:pPr>
      <w:r w:rsidRPr="00D46229">
        <w:rPr>
          <w:rFonts w:asciiTheme="minorEastAsia" w:hAnsiTheme="minorEastAsia" w:cs="Times New Roman"/>
          <w:color w:val="000000"/>
          <w:kern w:val="0"/>
          <w:sz w:val="24"/>
          <w:szCs w:val="24"/>
        </w:rPr>
        <w:lastRenderedPageBreak/>
        <w:t>3</w:t>
      </w:r>
      <w:r w:rsidRPr="00D46229">
        <w:rPr>
          <w:rFonts w:asciiTheme="minorEastAsia" w:hAnsiTheme="minorEastAsia" w:cs="Times New Roman" w:hint="eastAsia"/>
          <w:color w:val="000000"/>
          <w:kern w:val="0"/>
          <w:sz w:val="24"/>
          <w:szCs w:val="24"/>
        </w:rPr>
        <w:t>、</w:t>
      </w:r>
      <w:r w:rsidR="004C34E5" w:rsidRPr="00D46229">
        <w:rPr>
          <w:rFonts w:asciiTheme="minorEastAsia" w:hAnsiTheme="minorEastAsia" w:cs="Times New Roman"/>
          <w:color w:val="000000"/>
          <w:kern w:val="0"/>
          <w:sz w:val="24"/>
          <w:szCs w:val="24"/>
        </w:rPr>
        <w:t xml:space="preserve">  </w:t>
      </w:r>
      <w:r w:rsidR="004C34E5" w:rsidRPr="00D46229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参与技术讨论，针对工艺问题提出解决方案并评估可行性；</w:t>
      </w:r>
    </w:p>
    <w:p w:rsidR="004C34E5" w:rsidRPr="00D46229" w:rsidRDefault="00651F7C" w:rsidP="00D46229">
      <w:pPr>
        <w:widowControl/>
        <w:spacing w:after="160" w:line="360" w:lineRule="auto"/>
        <w:ind w:left="720" w:firstLineChars="50" w:firstLine="120"/>
        <w:contextualSpacing/>
        <w:jc w:val="left"/>
        <w:rPr>
          <w:rFonts w:asciiTheme="minorEastAsia" w:hAnsiTheme="minorEastAsia" w:cs="Times New Roman"/>
          <w:color w:val="000000"/>
          <w:kern w:val="0"/>
          <w:sz w:val="24"/>
          <w:szCs w:val="24"/>
        </w:rPr>
      </w:pPr>
      <w:r w:rsidRPr="00D46229">
        <w:rPr>
          <w:rFonts w:asciiTheme="minorEastAsia" w:hAnsiTheme="minorEastAsia" w:cs="Times New Roman"/>
          <w:color w:val="000000"/>
          <w:kern w:val="0"/>
          <w:sz w:val="24"/>
          <w:szCs w:val="24"/>
        </w:rPr>
        <w:t>4</w:t>
      </w:r>
      <w:r w:rsidRPr="00D46229">
        <w:rPr>
          <w:rFonts w:asciiTheme="minorEastAsia" w:hAnsiTheme="minorEastAsia" w:cs="Times New Roman" w:hint="eastAsia"/>
          <w:color w:val="000000"/>
          <w:kern w:val="0"/>
          <w:sz w:val="24"/>
          <w:szCs w:val="24"/>
        </w:rPr>
        <w:t>、</w:t>
      </w:r>
      <w:r w:rsidR="004C34E5" w:rsidRPr="00D46229">
        <w:rPr>
          <w:rFonts w:asciiTheme="minorEastAsia" w:hAnsiTheme="minorEastAsia" w:cs="Times New Roman"/>
          <w:color w:val="000000"/>
          <w:kern w:val="0"/>
          <w:sz w:val="24"/>
          <w:szCs w:val="24"/>
        </w:rPr>
        <w:t xml:space="preserve"> </w:t>
      </w:r>
      <w:r w:rsidR="004C34E5" w:rsidRPr="00D46229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能独立制定新工艺实验方案，分析实验结果并得出结论；</w:t>
      </w:r>
    </w:p>
    <w:p w:rsidR="004C34E5" w:rsidRPr="00D46229" w:rsidRDefault="00651F7C" w:rsidP="00D46229">
      <w:pPr>
        <w:widowControl/>
        <w:spacing w:after="160" w:line="360" w:lineRule="auto"/>
        <w:ind w:firstLineChars="300" w:firstLine="720"/>
        <w:contextualSpacing/>
        <w:jc w:val="left"/>
        <w:rPr>
          <w:rFonts w:asciiTheme="minorEastAsia" w:hAnsiTheme="minorEastAsia" w:cs="Times New Roman"/>
          <w:color w:val="000000"/>
          <w:kern w:val="0"/>
          <w:sz w:val="24"/>
          <w:szCs w:val="24"/>
        </w:rPr>
      </w:pPr>
      <w:r w:rsidRPr="00D46229">
        <w:rPr>
          <w:rFonts w:asciiTheme="minorEastAsia" w:hAnsiTheme="minorEastAsia" w:cs="Times New Roman"/>
          <w:color w:val="000000"/>
          <w:kern w:val="0"/>
          <w:sz w:val="24"/>
          <w:szCs w:val="24"/>
        </w:rPr>
        <w:t>5</w:t>
      </w:r>
      <w:r w:rsidRPr="00D46229">
        <w:rPr>
          <w:rFonts w:asciiTheme="minorEastAsia" w:hAnsiTheme="minorEastAsia" w:cs="Times New Roman" w:hint="eastAsia"/>
          <w:color w:val="000000"/>
          <w:kern w:val="0"/>
          <w:sz w:val="24"/>
          <w:szCs w:val="24"/>
        </w:rPr>
        <w:t>、</w:t>
      </w:r>
      <w:r w:rsidR="004C34E5" w:rsidRPr="00D46229">
        <w:rPr>
          <w:rFonts w:asciiTheme="minorEastAsia" w:hAnsiTheme="minorEastAsia" w:cs="Times New Roman"/>
          <w:color w:val="000000"/>
          <w:kern w:val="0"/>
          <w:sz w:val="24"/>
          <w:szCs w:val="24"/>
        </w:rPr>
        <w:t xml:space="preserve"> </w:t>
      </w:r>
      <w:r w:rsidR="004C34E5" w:rsidRPr="00D46229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设备工艺参数调试，异常分析，提升良率等；</w:t>
      </w:r>
    </w:p>
    <w:p w:rsidR="004C34E5" w:rsidRPr="004C34E5" w:rsidRDefault="004C34E5" w:rsidP="004C34E5">
      <w:pPr>
        <w:widowControl/>
        <w:spacing w:after="160" w:line="360" w:lineRule="auto"/>
        <w:contextualSpacing/>
        <w:jc w:val="left"/>
        <w:rPr>
          <w:rFonts w:ascii="Calibri" w:eastAsia="宋体" w:hAnsi="Calibri" w:cs="Times New Roman"/>
          <w:b/>
          <w:color w:val="000000"/>
          <w:kern w:val="0"/>
          <w:sz w:val="22"/>
        </w:rPr>
      </w:pPr>
      <w:r w:rsidRPr="004C34E5">
        <w:rPr>
          <w:rFonts w:ascii="宋体" w:eastAsia="宋体" w:hAnsi="宋体" w:cs="宋体" w:hint="eastAsia"/>
          <w:b/>
          <w:color w:val="000000"/>
          <w:kern w:val="0"/>
          <w:sz w:val="22"/>
        </w:rPr>
        <w:t>任职要求：</w:t>
      </w:r>
    </w:p>
    <w:p w:rsidR="004C34E5" w:rsidRPr="004C34E5" w:rsidRDefault="004C34E5" w:rsidP="004C34E5">
      <w:pPr>
        <w:widowControl/>
        <w:spacing w:after="160" w:line="360" w:lineRule="auto"/>
        <w:ind w:left="720"/>
        <w:contextualSpacing/>
        <w:jc w:val="left"/>
        <w:rPr>
          <w:rFonts w:ascii="Calibri" w:eastAsia="宋体" w:hAnsi="Calibri" w:cs="Times New Roman"/>
          <w:color w:val="000000"/>
          <w:kern w:val="0"/>
          <w:sz w:val="22"/>
        </w:rPr>
      </w:pPr>
      <w:r w:rsidRPr="004C34E5">
        <w:rPr>
          <w:rFonts w:ascii="Calibri" w:eastAsia="宋体" w:hAnsi="Calibri" w:cs="Times New Roman"/>
          <w:color w:val="000000"/>
          <w:kern w:val="0"/>
          <w:sz w:val="22"/>
        </w:rPr>
        <w:t>1</w:t>
      </w:r>
      <w:r w:rsidRPr="004C34E5">
        <w:rPr>
          <w:rFonts w:ascii="宋体" w:eastAsia="宋体" w:hAnsi="宋体" w:cs="宋体" w:hint="eastAsia"/>
          <w:color w:val="000000"/>
          <w:kern w:val="0"/>
          <w:sz w:val="22"/>
        </w:rPr>
        <w:t>、硕士及以上学历，微电子、半导体、物理或相关专业；</w:t>
      </w:r>
    </w:p>
    <w:p w:rsidR="004C34E5" w:rsidRPr="004C34E5" w:rsidRDefault="004C34E5" w:rsidP="004C34E5">
      <w:pPr>
        <w:widowControl/>
        <w:spacing w:after="160" w:line="360" w:lineRule="auto"/>
        <w:ind w:left="720"/>
        <w:contextualSpacing/>
        <w:jc w:val="left"/>
        <w:rPr>
          <w:rFonts w:ascii="Calibri" w:eastAsia="宋体" w:hAnsi="Calibri" w:cs="Times New Roman"/>
          <w:color w:val="000000"/>
          <w:kern w:val="0"/>
          <w:sz w:val="22"/>
        </w:rPr>
      </w:pPr>
      <w:r w:rsidRPr="004C34E5">
        <w:rPr>
          <w:rFonts w:ascii="Calibri" w:eastAsia="宋体" w:hAnsi="Calibri" w:cs="Times New Roman"/>
          <w:color w:val="000000"/>
          <w:kern w:val="0"/>
          <w:sz w:val="22"/>
        </w:rPr>
        <w:t>2</w:t>
      </w:r>
      <w:r w:rsidRPr="004C34E5">
        <w:rPr>
          <w:rFonts w:ascii="宋体" w:eastAsia="宋体" w:hAnsi="宋体" w:cs="宋体" w:hint="eastAsia"/>
          <w:color w:val="000000"/>
          <w:kern w:val="0"/>
          <w:sz w:val="22"/>
        </w:rPr>
        <w:t>、</w:t>
      </w:r>
      <w:r w:rsidRPr="004C34E5">
        <w:rPr>
          <w:rFonts w:ascii="Calibri" w:eastAsia="宋体" w:hAnsi="Calibri" w:cs="Times New Roman"/>
          <w:color w:val="000000"/>
          <w:kern w:val="0"/>
          <w:sz w:val="22"/>
        </w:rPr>
        <w:t>IC</w:t>
      </w:r>
      <w:r w:rsidRPr="004C34E5">
        <w:rPr>
          <w:rFonts w:ascii="宋体" w:eastAsia="宋体" w:hAnsi="宋体" w:cs="宋体" w:hint="eastAsia"/>
          <w:color w:val="000000"/>
          <w:kern w:val="0"/>
          <w:sz w:val="22"/>
        </w:rPr>
        <w:t>或</w:t>
      </w:r>
      <w:r w:rsidRPr="004C34E5">
        <w:rPr>
          <w:rFonts w:ascii="Calibri" w:eastAsia="宋体" w:hAnsi="Calibri" w:cs="Times New Roman"/>
          <w:color w:val="000000"/>
          <w:kern w:val="0"/>
          <w:sz w:val="22"/>
        </w:rPr>
        <w:t>MEMS</w:t>
      </w:r>
      <w:r w:rsidRPr="004C34E5">
        <w:rPr>
          <w:rFonts w:ascii="宋体" w:eastAsia="宋体" w:hAnsi="宋体" w:cs="宋体" w:hint="eastAsia"/>
          <w:color w:val="000000"/>
          <w:kern w:val="0"/>
          <w:sz w:val="22"/>
        </w:rPr>
        <w:t>行业</w:t>
      </w:r>
      <w:r w:rsidRPr="004C34E5">
        <w:rPr>
          <w:rFonts w:ascii="Calibri" w:eastAsia="宋体" w:hAnsi="Calibri" w:cs="Times New Roman"/>
          <w:color w:val="000000"/>
          <w:kern w:val="0"/>
          <w:sz w:val="22"/>
        </w:rPr>
        <w:t xml:space="preserve"> ,PE/RD/PIE</w:t>
      </w:r>
      <w:r w:rsidRPr="004C34E5">
        <w:rPr>
          <w:rFonts w:ascii="宋体" w:eastAsia="宋体" w:hAnsi="宋体" w:cs="宋体" w:hint="eastAsia"/>
          <w:color w:val="000000"/>
          <w:kern w:val="0"/>
          <w:sz w:val="22"/>
        </w:rPr>
        <w:t>岗位任职</w:t>
      </w:r>
      <w:r w:rsidRPr="004C34E5">
        <w:rPr>
          <w:rFonts w:ascii="Calibri" w:eastAsia="宋体" w:hAnsi="Calibri" w:cs="Times New Roman"/>
          <w:color w:val="000000"/>
          <w:kern w:val="0"/>
          <w:sz w:val="22"/>
        </w:rPr>
        <w:t>优先</w:t>
      </w:r>
      <w:r w:rsidRPr="004C34E5">
        <w:rPr>
          <w:rFonts w:ascii="宋体" w:eastAsia="宋体" w:hAnsi="宋体" w:cs="宋体" w:hint="eastAsia"/>
          <w:color w:val="000000"/>
          <w:kern w:val="0"/>
          <w:sz w:val="22"/>
        </w:rPr>
        <w:t>；</w:t>
      </w:r>
    </w:p>
    <w:p w:rsidR="004C34E5" w:rsidRPr="004C34E5" w:rsidRDefault="004C34E5" w:rsidP="004C34E5">
      <w:pPr>
        <w:widowControl/>
        <w:spacing w:after="160" w:line="360" w:lineRule="auto"/>
        <w:ind w:left="720"/>
        <w:contextualSpacing/>
        <w:jc w:val="left"/>
        <w:rPr>
          <w:rFonts w:ascii="Calibri" w:eastAsia="宋体" w:hAnsi="Calibri" w:cs="Times New Roman"/>
          <w:color w:val="000000"/>
          <w:kern w:val="0"/>
          <w:sz w:val="22"/>
        </w:rPr>
      </w:pPr>
      <w:r w:rsidRPr="004C34E5">
        <w:rPr>
          <w:rFonts w:ascii="Calibri" w:eastAsia="宋体" w:hAnsi="Calibri" w:cs="Times New Roman"/>
          <w:color w:val="000000"/>
          <w:kern w:val="0"/>
          <w:sz w:val="22"/>
        </w:rPr>
        <w:t>3</w:t>
      </w:r>
      <w:r w:rsidRPr="004C34E5">
        <w:rPr>
          <w:rFonts w:ascii="Calibri" w:eastAsia="宋体" w:hAnsi="Calibri" w:cs="Times New Roman" w:hint="eastAsia"/>
          <w:color w:val="000000"/>
          <w:kern w:val="0"/>
          <w:sz w:val="22"/>
        </w:rPr>
        <w:t>、</w:t>
      </w:r>
      <w:r w:rsidRPr="004C34E5">
        <w:rPr>
          <w:rFonts w:ascii="宋体" w:eastAsia="宋体" w:hAnsi="宋体" w:cs="宋体" w:hint="eastAsia"/>
          <w:color w:val="000000"/>
          <w:kern w:val="0"/>
          <w:sz w:val="22"/>
        </w:rPr>
        <w:t>熟悉</w:t>
      </w:r>
      <w:r w:rsidRPr="004C34E5">
        <w:rPr>
          <w:rFonts w:ascii="Calibri" w:eastAsia="宋体" w:hAnsi="Calibri" w:cs="Times New Roman"/>
          <w:color w:val="000000"/>
          <w:kern w:val="0"/>
          <w:sz w:val="22"/>
        </w:rPr>
        <w:t xml:space="preserve">CMP, TSV, </w:t>
      </w:r>
      <w:r w:rsidRPr="004C34E5">
        <w:rPr>
          <w:rFonts w:ascii="宋体" w:eastAsia="宋体" w:hAnsi="宋体" w:cs="宋体" w:hint="eastAsia"/>
          <w:color w:val="000000"/>
          <w:kern w:val="0"/>
          <w:sz w:val="22"/>
        </w:rPr>
        <w:t>电镀</w:t>
      </w:r>
      <w:r w:rsidRPr="004C34E5">
        <w:rPr>
          <w:rFonts w:ascii="Calibri" w:eastAsia="宋体" w:hAnsi="Calibri" w:cs="Times New Roman"/>
          <w:color w:val="000000"/>
          <w:kern w:val="0"/>
          <w:sz w:val="22"/>
        </w:rPr>
        <w:t>Cu, hybrid bond, direct bond</w:t>
      </w:r>
      <w:r w:rsidRPr="004C34E5">
        <w:rPr>
          <w:rFonts w:ascii="宋体" w:eastAsia="宋体" w:hAnsi="宋体" w:cs="宋体" w:hint="eastAsia"/>
          <w:color w:val="000000"/>
          <w:kern w:val="0"/>
          <w:sz w:val="22"/>
        </w:rPr>
        <w:t>相关经验优先；</w:t>
      </w:r>
    </w:p>
    <w:p w:rsidR="004C34E5" w:rsidRPr="004C34E5" w:rsidRDefault="004C34E5" w:rsidP="004C34E5">
      <w:pPr>
        <w:widowControl/>
        <w:spacing w:after="160" w:line="360" w:lineRule="auto"/>
        <w:ind w:firstLineChars="250" w:firstLine="550"/>
        <w:contextualSpacing/>
        <w:jc w:val="left"/>
        <w:rPr>
          <w:rFonts w:ascii="宋体" w:eastAsia="宋体" w:hAnsi="宋体" w:cs="宋体"/>
          <w:color w:val="000000"/>
          <w:kern w:val="0"/>
          <w:sz w:val="22"/>
        </w:rPr>
      </w:pPr>
      <w:r w:rsidRPr="004C34E5">
        <w:rPr>
          <w:rFonts w:ascii="Calibri" w:eastAsia="宋体" w:hAnsi="Calibri" w:cs="Times New Roman"/>
          <w:color w:val="000000"/>
          <w:kern w:val="0"/>
          <w:sz w:val="22"/>
        </w:rPr>
        <w:t xml:space="preserve"> </w:t>
      </w:r>
      <w:r w:rsidRPr="004C34E5">
        <w:rPr>
          <w:rFonts w:ascii="Calibri" w:eastAsia="宋体" w:hAnsi="Calibri" w:cs="Times New Roman" w:hint="eastAsia"/>
          <w:color w:val="000000"/>
          <w:kern w:val="0"/>
          <w:sz w:val="22"/>
        </w:rPr>
        <w:t>4</w:t>
      </w:r>
      <w:r w:rsidRPr="004C34E5">
        <w:rPr>
          <w:rFonts w:ascii="Calibri" w:eastAsia="宋体" w:hAnsi="Calibri" w:cs="Times New Roman" w:hint="eastAsia"/>
          <w:color w:val="000000"/>
          <w:kern w:val="0"/>
          <w:sz w:val="22"/>
        </w:rPr>
        <w:t>、</w:t>
      </w:r>
      <w:r w:rsidRPr="004C34E5">
        <w:rPr>
          <w:rFonts w:ascii="宋体" w:eastAsia="宋体" w:hAnsi="宋体" w:cs="宋体" w:hint="eastAsia"/>
          <w:color w:val="000000"/>
          <w:kern w:val="0"/>
          <w:sz w:val="22"/>
        </w:rPr>
        <w:t>了解集成电路或</w:t>
      </w:r>
      <w:r w:rsidRPr="004C34E5">
        <w:rPr>
          <w:rFonts w:ascii="Calibri" w:eastAsia="宋体" w:hAnsi="Calibri" w:cs="Times New Roman"/>
          <w:color w:val="000000"/>
          <w:kern w:val="0"/>
          <w:sz w:val="22"/>
        </w:rPr>
        <w:t xml:space="preserve">MEMS </w:t>
      </w:r>
      <w:r w:rsidRPr="004C34E5">
        <w:rPr>
          <w:rFonts w:ascii="宋体" w:eastAsia="宋体" w:hAnsi="宋体" w:cs="宋体" w:hint="eastAsia"/>
          <w:color w:val="000000"/>
          <w:kern w:val="0"/>
          <w:sz w:val="22"/>
        </w:rPr>
        <w:t>晶</w:t>
      </w:r>
      <w:proofErr w:type="gramStart"/>
      <w:r w:rsidRPr="004C34E5">
        <w:rPr>
          <w:rFonts w:ascii="宋体" w:eastAsia="宋体" w:hAnsi="宋体" w:cs="宋体" w:hint="eastAsia"/>
          <w:color w:val="000000"/>
          <w:kern w:val="0"/>
          <w:sz w:val="22"/>
        </w:rPr>
        <w:t>圆制造</w:t>
      </w:r>
      <w:proofErr w:type="gramEnd"/>
      <w:r w:rsidRPr="004C34E5">
        <w:rPr>
          <w:rFonts w:ascii="宋体" w:eastAsia="宋体" w:hAnsi="宋体" w:cs="宋体" w:hint="eastAsia"/>
          <w:color w:val="000000"/>
          <w:kern w:val="0"/>
          <w:sz w:val="22"/>
        </w:rPr>
        <w:t>常规工艺流程优先；</w:t>
      </w:r>
    </w:p>
    <w:p w:rsidR="004C34E5" w:rsidRPr="004C34E5" w:rsidRDefault="004C34E5" w:rsidP="004C34E5">
      <w:pPr>
        <w:widowControl/>
        <w:spacing w:after="160" w:line="360" w:lineRule="auto"/>
        <w:contextualSpacing/>
        <w:jc w:val="left"/>
        <w:rPr>
          <w:rFonts w:ascii="宋体" w:eastAsia="宋体" w:hAnsi="宋体" w:cs="宋体"/>
          <w:b/>
          <w:color w:val="000000"/>
          <w:kern w:val="0"/>
          <w:sz w:val="22"/>
        </w:rPr>
      </w:pPr>
      <w:r w:rsidRPr="004C34E5">
        <w:rPr>
          <w:rFonts w:ascii="宋体" w:eastAsia="宋体" w:hAnsi="宋体" w:cs="宋体" w:hint="eastAsia"/>
          <w:b/>
          <w:color w:val="000000"/>
          <w:kern w:val="0"/>
          <w:sz w:val="22"/>
        </w:rPr>
        <w:t xml:space="preserve"> 二、研发工艺培训生</w:t>
      </w:r>
    </w:p>
    <w:p w:rsidR="004C34E5" w:rsidRPr="004C34E5" w:rsidRDefault="004C34E5" w:rsidP="004C34E5">
      <w:pPr>
        <w:widowControl/>
        <w:spacing w:after="160" w:line="360" w:lineRule="auto"/>
        <w:contextualSpacing/>
        <w:jc w:val="left"/>
        <w:rPr>
          <w:rFonts w:ascii="宋体" w:eastAsia="宋体" w:hAnsi="宋体" w:cs="宋体"/>
          <w:b/>
          <w:color w:val="000000"/>
          <w:kern w:val="0"/>
          <w:sz w:val="24"/>
          <w:szCs w:val="24"/>
        </w:rPr>
      </w:pPr>
      <w:r w:rsidRPr="004C34E5">
        <w:rPr>
          <w:rFonts w:ascii="宋体" w:eastAsia="宋体" w:hAnsi="宋体" w:cs="宋体" w:hint="eastAsia"/>
          <w:b/>
          <w:color w:val="000000"/>
          <w:kern w:val="0"/>
          <w:sz w:val="22"/>
        </w:rPr>
        <w:t xml:space="preserve"> </w:t>
      </w:r>
      <w:r w:rsidRPr="004C34E5">
        <w:rPr>
          <w:rFonts w:ascii="宋体" w:eastAsia="宋体" w:hAnsi="宋体" w:cs="宋体" w:hint="eastAsia"/>
          <w:b/>
          <w:color w:val="000000"/>
          <w:kern w:val="0"/>
          <w:sz w:val="24"/>
          <w:szCs w:val="24"/>
        </w:rPr>
        <w:t>岗位职责：</w:t>
      </w:r>
    </w:p>
    <w:p w:rsidR="004C34E5" w:rsidRPr="004C34E5" w:rsidRDefault="004C34E5" w:rsidP="004C34E5">
      <w:pPr>
        <w:widowControl/>
        <w:spacing w:after="160" w:line="360" w:lineRule="auto"/>
        <w:ind w:left="720" w:hangingChars="300" w:hanging="720"/>
        <w:contextualSpacing/>
        <w:jc w:val="left"/>
        <w:rPr>
          <w:rFonts w:ascii="Calibri" w:eastAsia="宋体" w:hAnsi="Calibri" w:cs="Times New Roman"/>
          <w:color w:val="000000"/>
          <w:kern w:val="0"/>
          <w:sz w:val="24"/>
          <w:szCs w:val="24"/>
        </w:rPr>
      </w:pPr>
      <w:r w:rsidRPr="004C34E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    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   </w:t>
      </w:r>
      <w:r w:rsidRPr="004C34E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根据公司未来发展战略规划，依据员工个人发展规划。储备培养研发工程师，工艺工程师，设备工程师，生产计划工程师，储备制造经理等多种职业发展路径。</w:t>
      </w:r>
    </w:p>
    <w:p w:rsidR="004C34E5" w:rsidRPr="004C34E5" w:rsidRDefault="004C34E5" w:rsidP="004C34E5">
      <w:pPr>
        <w:widowControl/>
        <w:spacing w:after="160" w:line="259" w:lineRule="auto"/>
        <w:contextualSpacing/>
        <w:jc w:val="left"/>
        <w:rPr>
          <w:rFonts w:ascii="Calibri" w:eastAsia="宋体" w:hAnsi="Calibri" w:cs="Times New Roman"/>
          <w:b/>
          <w:color w:val="000000"/>
          <w:kern w:val="0"/>
          <w:sz w:val="24"/>
          <w:szCs w:val="24"/>
        </w:rPr>
      </w:pPr>
      <w:r w:rsidRPr="004C34E5">
        <w:rPr>
          <w:rFonts w:ascii="Calibri" w:eastAsia="宋体" w:hAnsi="Calibri" w:cs="Times New Roman" w:hint="eastAsia"/>
          <w:b/>
          <w:color w:val="000000"/>
          <w:kern w:val="0"/>
          <w:sz w:val="24"/>
          <w:szCs w:val="24"/>
        </w:rPr>
        <w:t>任职要求：</w:t>
      </w:r>
    </w:p>
    <w:p w:rsidR="004C34E5" w:rsidRPr="004C34E5" w:rsidRDefault="004C34E5" w:rsidP="004C34E5">
      <w:pPr>
        <w:widowControl/>
        <w:spacing w:after="160" w:line="259" w:lineRule="auto"/>
        <w:contextualSpacing/>
        <w:jc w:val="left"/>
        <w:rPr>
          <w:rFonts w:ascii="Calibri" w:eastAsia="宋体" w:hAnsi="Calibri" w:cs="Times New Roman"/>
          <w:b/>
          <w:color w:val="000000"/>
          <w:kern w:val="0"/>
          <w:sz w:val="24"/>
          <w:szCs w:val="24"/>
        </w:rPr>
      </w:pPr>
    </w:p>
    <w:p w:rsidR="004C34E5" w:rsidRPr="004C34E5" w:rsidRDefault="00D46229" w:rsidP="004C34E5">
      <w:pPr>
        <w:widowControl/>
        <w:spacing w:after="160" w:line="259" w:lineRule="auto"/>
        <w:ind w:firstLineChars="400" w:firstLine="880"/>
        <w:contextualSpacing/>
        <w:jc w:val="left"/>
        <w:rPr>
          <w:rFonts w:ascii="Calibri" w:eastAsia="宋体" w:hAnsi="Calibri" w:cs="Times New Roman"/>
          <w:color w:val="000000"/>
          <w:kern w:val="0"/>
          <w:sz w:val="22"/>
        </w:rPr>
      </w:pPr>
      <w:r>
        <w:rPr>
          <w:rFonts w:ascii="Calibri" w:eastAsia="宋体" w:hAnsi="Calibri" w:cs="Times New Roman" w:hint="eastAsia"/>
          <w:color w:val="000000"/>
          <w:kern w:val="0"/>
          <w:sz w:val="22"/>
        </w:rPr>
        <w:t>本科及以上学历，微电子、半导体、物理、通信工程、电子工程、机械电子等</w:t>
      </w:r>
      <w:r w:rsidR="004C34E5" w:rsidRPr="004C34E5">
        <w:rPr>
          <w:rFonts w:ascii="Calibri" w:eastAsia="宋体" w:hAnsi="Calibri" w:cs="Times New Roman" w:hint="eastAsia"/>
          <w:color w:val="000000"/>
          <w:kern w:val="0"/>
          <w:sz w:val="22"/>
        </w:rPr>
        <w:t>相关专业；</w:t>
      </w:r>
    </w:p>
    <w:p w:rsidR="004C34E5" w:rsidRPr="004C34E5" w:rsidRDefault="004C34E5" w:rsidP="004C34E5">
      <w:pPr>
        <w:widowControl/>
        <w:spacing w:after="160" w:line="360" w:lineRule="auto"/>
        <w:ind w:firstLineChars="100" w:firstLine="221"/>
        <w:contextualSpacing/>
        <w:jc w:val="left"/>
        <w:rPr>
          <w:rFonts w:ascii="宋体" w:eastAsia="宋体" w:hAnsi="宋体" w:cs="宋体"/>
          <w:b/>
          <w:color w:val="000000"/>
          <w:kern w:val="0"/>
          <w:sz w:val="22"/>
        </w:rPr>
      </w:pPr>
      <w:r w:rsidRPr="004C34E5">
        <w:rPr>
          <w:rFonts w:ascii="宋体" w:eastAsia="宋体" w:hAnsi="宋体" w:cs="宋体" w:hint="eastAsia"/>
          <w:b/>
          <w:color w:val="000000"/>
          <w:kern w:val="0"/>
          <w:sz w:val="22"/>
        </w:rPr>
        <w:t>三、工艺工程师</w:t>
      </w:r>
    </w:p>
    <w:p w:rsidR="004C34E5" w:rsidRPr="004C34E5" w:rsidRDefault="004C34E5" w:rsidP="004C34E5">
      <w:pPr>
        <w:widowControl/>
        <w:spacing w:after="160" w:line="360" w:lineRule="auto"/>
        <w:contextualSpacing/>
        <w:jc w:val="left"/>
        <w:rPr>
          <w:rFonts w:ascii="宋体" w:eastAsia="宋体" w:hAnsi="宋体" w:cs="宋体"/>
          <w:b/>
          <w:color w:val="000000"/>
          <w:kern w:val="0"/>
          <w:sz w:val="24"/>
          <w:szCs w:val="24"/>
        </w:rPr>
      </w:pPr>
      <w:r w:rsidRPr="004C34E5">
        <w:rPr>
          <w:rFonts w:ascii="宋体" w:eastAsia="宋体" w:hAnsi="宋体" w:cs="宋体" w:hint="eastAsia"/>
          <w:b/>
          <w:color w:val="000000"/>
          <w:kern w:val="0"/>
          <w:sz w:val="22"/>
        </w:rPr>
        <w:t xml:space="preserve"> </w:t>
      </w:r>
      <w:r w:rsidRPr="004C34E5">
        <w:rPr>
          <w:rFonts w:ascii="宋体" w:eastAsia="宋体" w:hAnsi="宋体" w:cs="宋体" w:hint="eastAsia"/>
          <w:b/>
          <w:color w:val="000000"/>
          <w:kern w:val="0"/>
          <w:sz w:val="24"/>
          <w:szCs w:val="24"/>
        </w:rPr>
        <w:t>岗位职责：</w:t>
      </w:r>
    </w:p>
    <w:p w:rsidR="004C34E5" w:rsidRPr="004C34E5" w:rsidRDefault="004C34E5" w:rsidP="004C34E5">
      <w:pPr>
        <w:widowControl/>
        <w:spacing w:after="160" w:line="360" w:lineRule="auto"/>
        <w:ind w:left="720" w:hangingChars="300" w:hanging="720"/>
        <w:contextualSpacing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4C34E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      </w:t>
      </w:r>
      <w:r w:rsidRPr="004C34E5">
        <w:rPr>
          <w:rFonts w:ascii="宋体" w:eastAsia="宋体" w:hAnsi="宋体" w:cs="宋体"/>
          <w:color w:val="000000"/>
          <w:kern w:val="0"/>
          <w:sz w:val="24"/>
          <w:szCs w:val="24"/>
        </w:rPr>
        <w:t>1</w:t>
      </w:r>
      <w:r w:rsidRPr="004C34E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、负责产线缺陷检测站点</w:t>
      </w:r>
      <w:r w:rsidRPr="004C34E5">
        <w:rPr>
          <w:rFonts w:ascii="宋体" w:eastAsia="宋体" w:hAnsi="宋体" w:cs="宋体"/>
          <w:color w:val="000000"/>
          <w:kern w:val="0"/>
          <w:sz w:val="24"/>
          <w:szCs w:val="24"/>
        </w:rPr>
        <w:t>SOP</w:t>
      </w:r>
      <w:r w:rsidRPr="004C34E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的制定及优化；</w:t>
      </w:r>
    </w:p>
    <w:p w:rsidR="004C34E5" w:rsidRPr="004C34E5" w:rsidRDefault="004C34E5" w:rsidP="004C34E5">
      <w:pPr>
        <w:widowControl/>
        <w:spacing w:after="160" w:line="360" w:lineRule="auto"/>
        <w:ind w:leftChars="327" w:left="687"/>
        <w:contextualSpacing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4C34E5">
        <w:rPr>
          <w:rFonts w:ascii="宋体" w:eastAsia="宋体" w:hAnsi="宋体" w:cs="宋体"/>
          <w:color w:val="000000"/>
          <w:kern w:val="0"/>
          <w:sz w:val="24"/>
          <w:szCs w:val="24"/>
        </w:rPr>
        <w:t>2</w:t>
      </w:r>
      <w:r w:rsidRPr="004C34E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、</w:t>
      </w:r>
      <w:proofErr w:type="gramStart"/>
      <w:r w:rsidRPr="004C34E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负责产线异常</w:t>
      </w:r>
      <w:proofErr w:type="gramEnd"/>
      <w:r w:rsidRPr="004C34E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片源的处理；</w:t>
      </w:r>
    </w:p>
    <w:p w:rsidR="004C34E5" w:rsidRPr="004C34E5" w:rsidRDefault="004C34E5" w:rsidP="004C34E5">
      <w:pPr>
        <w:widowControl/>
        <w:spacing w:after="160" w:line="360" w:lineRule="auto"/>
        <w:ind w:leftChars="327" w:left="687"/>
        <w:contextualSpacing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4C34E5">
        <w:rPr>
          <w:rFonts w:ascii="宋体" w:eastAsia="宋体" w:hAnsi="宋体" w:cs="宋体"/>
          <w:color w:val="000000"/>
          <w:kern w:val="0"/>
          <w:sz w:val="24"/>
          <w:szCs w:val="24"/>
        </w:rPr>
        <w:t>3</w:t>
      </w:r>
      <w:r w:rsidRPr="004C34E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、负责新机台、新工艺的调试；</w:t>
      </w:r>
    </w:p>
    <w:p w:rsidR="004C34E5" w:rsidRPr="004C34E5" w:rsidRDefault="004C34E5" w:rsidP="004C34E5">
      <w:pPr>
        <w:widowControl/>
        <w:spacing w:after="160" w:line="360" w:lineRule="auto"/>
        <w:ind w:leftChars="327" w:left="687"/>
        <w:contextualSpacing/>
        <w:jc w:val="left"/>
        <w:rPr>
          <w:rFonts w:ascii="Calibri" w:eastAsia="宋体" w:hAnsi="Calibri" w:cs="Times New Roman"/>
          <w:color w:val="000000"/>
          <w:kern w:val="0"/>
          <w:sz w:val="24"/>
          <w:szCs w:val="24"/>
        </w:rPr>
      </w:pPr>
      <w:r w:rsidRPr="004C34E5">
        <w:rPr>
          <w:rFonts w:ascii="宋体" w:eastAsia="宋体" w:hAnsi="宋体" w:cs="宋体"/>
          <w:color w:val="000000"/>
          <w:kern w:val="0"/>
          <w:sz w:val="24"/>
          <w:szCs w:val="24"/>
        </w:rPr>
        <w:t>4</w:t>
      </w:r>
      <w:r w:rsidRPr="004C34E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、负责缺陷检测站点专案跟进，提升产品良率。</w:t>
      </w:r>
    </w:p>
    <w:p w:rsidR="004C34E5" w:rsidRPr="004C34E5" w:rsidRDefault="004C34E5" w:rsidP="004C34E5">
      <w:pPr>
        <w:widowControl/>
        <w:spacing w:after="160" w:line="259" w:lineRule="auto"/>
        <w:contextualSpacing/>
        <w:jc w:val="left"/>
        <w:rPr>
          <w:rFonts w:ascii="Calibri" w:eastAsia="宋体" w:hAnsi="Calibri" w:cs="Times New Roman"/>
          <w:b/>
          <w:color w:val="000000"/>
          <w:kern w:val="0"/>
          <w:sz w:val="24"/>
          <w:szCs w:val="24"/>
        </w:rPr>
      </w:pPr>
      <w:r w:rsidRPr="004C34E5">
        <w:rPr>
          <w:rFonts w:ascii="Calibri" w:eastAsia="宋体" w:hAnsi="Calibri" w:cs="Times New Roman" w:hint="eastAsia"/>
          <w:b/>
          <w:color w:val="000000"/>
          <w:kern w:val="0"/>
          <w:sz w:val="24"/>
          <w:szCs w:val="24"/>
        </w:rPr>
        <w:t>任职要求：</w:t>
      </w:r>
    </w:p>
    <w:p w:rsidR="004C34E5" w:rsidRPr="004C34E5" w:rsidRDefault="004C34E5" w:rsidP="004C34E5">
      <w:pPr>
        <w:widowControl/>
        <w:spacing w:after="160" w:line="259" w:lineRule="auto"/>
        <w:contextualSpacing/>
        <w:jc w:val="left"/>
        <w:rPr>
          <w:rFonts w:ascii="Calibri" w:eastAsia="宋体" w:hAnsi="Calibri" w:cs="Times New Roman"/>
          <w:b/>
          <w:color w:val="000000"/>
          <w:kern w:val="0"/>
          <w:sz w:val="24"/>
          <w:szCs w:val="24"/>
        </w:rPr>
      </w:pPr>
    </w:p>
    <w:p w:rsidR="004C34E5" w:rsidRPr="004C34E5" w:rsidRDefault="004C34E5" w:rsidP="004C34E5">
      <w:pPr>
        <w:widowControl/>
        <w:spacing w:after="160" w:line="259" w:lineRule="auto"/>
        <w:ind w:firstLineChars="400" w:firstLine="880"/>
        <w:contextualSpacing/>
        <w:jc w:val="left"/>
        <w:rPr>
          <w:rFonts w:ascii="Calibri" w:eastAsia="宋体" w:hAnsi="Calibri" w:cs="Times New Roman"/>
          <w:color w:val="000000"/>
          <w:kern w:val="0"/>
          <w:sz w:val="22"/>
        </w:rPr>
      </w:pPr>
      <w:r w:rsidRPr="004C34E5">
        <w:rPr>
          <w:rFonts w:ascii="Calibri" w:eastAsia="宋体" w:hAnsi="Calibri" w:cs="Times New Roman" w:hint="eastAsia"/>
          <w:color w:val="000000"/>
          <w:kern w:val="0"/>
          <w:sz w:val="22"/>
        </w:rPr>
        <w:t>本科及以上学历，微电子、半导体、物理或相关专业；</w:t>
      </w:r>
    </w:p>
    <w:p w:rsidR="004C34E5" w:rsidRPr="004C34E5" w:rsidRDefault="004C34E5" w:rsidP="004C34E5">
      <w:pPr>
        <w:widowControl/>
        <w:spacing w:after="160" w:line="259" w:lineRule="auto"/>
        <w:jc w:val="left"/>
        <w:rPr>
          <w:rFonts w:ascii="宋体" w:eastAsia="宋体" w:hAnsi="宋体" w:cs="Times New Roman"/>
          <w:b/>
          <w:kern w:val="0"/>
          <w:sz w:val="28"/>
          <w:szCs w:val="28"/>
        </w:rPr>
      </w:pPr>
      <w:bookmarkStart w:id="1" w:name="OLE_LINK8"/>
      <w:r w:rsidRPr="004C34E5">
        <w:rPr>
          <w:rFonts w:ascii="宋体" w:eastAsia="宋体" w:hAnsi="宋体" w:cs="Times New Roman" w:hint="eastAsia"/>
          <w:b/>
          <w:kern w:val="0"/>
          <w:sz w:val="28"/>
          <w:szCs w:val="28"/>
        </w:rPr>
        <w:t xml:space="preserve">四、工艺工程师（HVPE)        </w:t>
      </w:r>
    </w:p>
    <w:p w:rsidR="004C34E5" w:rsidRPr="004C34E5" w:rsidRDefault="004C34E5" w:rsidP="00651F7C">
      <w:pPr>
        <w:widowControl/>
        <w:spacing w:after="160" w:line="259" w:lineRule="auto"/>
        <w:ind w:firstLineChars="200" w:firstLine="562"/>
        <w:jc w:val="left"/>
        <w:rPr>
          <w:rFonts w:ascii="Calibri" w:eastAsia="宋体" w:hAnsi="Calibri" w:cs="Times New Roman"/>
          <w:kern w:val="0"/>
          <w:sz w:val="22"/>
        </w:rPr>
      </w:pPr>
      <w:r w:rsidRPr="004C34E5">
        <w:rPr>
          <w:rFonts w:ascii="Calibri" w:eastAsia="Calibri" w:hAnsi="Calibri" w:cs="Times New Roman" w:hint="eastAsia"/>
          <w:b/>
          <w:kern w:val="0"/>
          <w:sz w:val="28"/>
          <w:szCs w:val="28"/>
        </w:rPr>
        <w:t xml:space="preserve"> </w:t>
      </w:r>
      <w:bookmarkEnd w:id="1"/>
      <w:r w:rsidRPr="004C34E5">
        <w:rPr>
          <w:rFonts w:ascii="Calibri" w:eastAsia="宋体" w:hAnsi="Calibri" w:cs="Times New Roman" w:hint="eastAsia"/>
          <w:b/>
          <w:kern w:val="0"/>
          <w:sz w:val="22"/>
        </w:rPr>
        <w:t>岗位职责</w:t>
      </w:r>
      <w:r w:rsidR="00651F7C">
        <w:rPr>
          <w:rFonts w:ascii="Calibri" w:eastAsia="宋体" w:hAnsi="Calibri" w:cs="Times New Roman" w:hint="eastAsia"/>
          <w:b/>
          <w:kern w:val="0"/>
          <w:sz w:val="22"/>
        </w:rPr>
        <w:t>：</w:t>
      </w:r>
    </w:p>
    <w:p w:rsidR="004C34E5" w:rsidRPr="004C34E5" w:rsidRDefault="004C34E5" w:rsidP="004C34E5">
      <w:pPr>
        <w:widowControl/>
        <w:spacing w:after="160" w:line="259" w:lineRule="auto"/>
        <w:ind w:left="360"/>
        <w:contextualSpacing/>
        <w:jc w:val="left"/>
        <w:rPr>
          <w:rFonts w:ascii="宋体" w:eastAsia="宋体" w:hAnsi="宋体" w:cs="Times New Roman"/>
          <w:kern w:val="0"/>
          <w:sz w:val="24"/>
          <w:szCs w:val="24"/>
        </w:rPr>
      </w:pPr>
      <w:r w:rsidRPr="004C34E5">
        <w:rPr>
          <w:rFonts w:ascii="Calibri" w:eastAsia="宋体" w:hAnsi="Calibri" w:cs="Times New Roman" w:hint="eastAsia"/>
          <w:kern w:val="0"/>
          <w:sz w:val="22"/>
        </w:rPr>
        <w:t xml:space="preserve">   </w:t>
      </w:r>
      <w:r w:rsidR="00651F7C">
        <w:rPr>
          <w:rFonts w:ascii="宋体" w:eastAsia="宋体" w:hAnsi="宋体" w:cs="Times New Roman" w:hint="eastAsia"/>
          <w:kern w:val="0"/>
          <w:sz w:val="24"/>
          <w:szCs w:val="24"/>
        </w:rPr>
        <w:t xml:space="preserve"> </w:t>
      </w:r>
      <w:r w:rsidRPr="004C34E5">
        <w:rPr>
          <w:rFonts w:ascii="宋体" w:eastAsia="宋体" w:hAnsi="宋体" w:cs="Times New Roman" w:hint="eastAsia"/>
          <w:kern w:val="0"/>
          <w:sz w:val="24"/>
          <w:szCs w:val="24"/>
        </w:rPr>
        <w:t>1、负责 HVPE设备的运行；</w:t>
      </w:r>
    </w:p>
    <w:p w:rsidR="004C34E5" w:rsidRPr="004C34E5" w:rsidRDefault="004C34E5" w:rsidP="004C34E5">
      <w:pPr>
        <w:widowControl/>
        <w:spacing w:after="160" w:line="259" w:lineRule="auto"/>
        <w:ind w:left="360"/>
        <w:contextualSpacing/>
        <w:jc w:val="left"/>
        <w:rPr>
          <w:rFonts w:ascii="宋体" w:eastAsia="宋体" w:hAnsi="宋体" w:cs="Times New Roman"/>
          <w:kern w:val="0"/>
          <w:sz w:val="24"/>
          <w:szCs w:val="24"/>
        </w:rPr>
      </w:pPr>
      <w:r w:rsidRPr="004C34E5">
        <w:rPr>
          <w:rFonts w:ascii="宋体" w:eastAsia="宋体" w:hAnsi="宋体" w:cs="Times New Roman" w:hint="eastAsia"/>
          <w:kern w:val="0"/>
          <w:sz w:val="24"/>
          <w:szCs w:val="24"/>
        </w:rPr>
        <w:t xml:space="preserve">    2、负责研发、工艺优化、生产运行产品研发，提高氮化镓</w:t>
      </w:r>
      <w:proofErr w:type="gramStart"/>
      <w:r w:rsidRPr="004C34E5">
        <w:rPr>
          <w:rFonts w:ascii="宋体" w:eastAsia="宋体" w:hAnsi="宋体" w:cs="Times New Roman" w:hint="eastAsia"/>
          <w:kern w:val="0"/>
          <w:sz w:val="24"/>
          <w:szCs w:val="24"/>
        </w:rPr>
        <w:t>晶</w:t>
      </w:r>
      <w:proofErr w:type="gramEnd"/>
      <w:r w:rsidRPr="004C34E5">
        <w:rPr>
          <w:rFonts w:ascii="宋体" w:eastAsia="宋体" w:hAnsi="宋体" w:cs="Times New Roman" w:hint="eastAsia"/>
          <w:kern w:val="0"/>
          <w:sz w:val="24"/>
          <w:szCs w:val="24"/>
        </w:rPr>
        <w:t>衬底的质量和良品率；</w:t>
      </w:r>
    </w:p>
    <w:p w:rsidR="004C34E5" w:rsidRPr="004C34E5" w:rsidRDefault="004C34E5" w:rsidP="004C34E5">
      <w:pPr>
        <w:widowControl/>
        <w:spacing w:after="160" w:line="259" w:lineRule="auto"/>
        <w:ind w:left="360"/>
        <w:contextualSpacing/>
        <w:jc w:val="left"/>
        <w:rPr>
          <w:rFonts w:ascii="宋体" w:eastAsia="宋体" w:hAnsi="宋体" w:cs="Times New Roman"/>
          <w:kern w:val="0"/>
          <w:sz w:val="24"/>
          <w:szCs w:val="24"/>
        </w:rPr>
      </w:pPr>
      <w:r w:rsidRPr="004C34E5">
        <w:rPr>
          <w:rFonts w:ascii="宋体" w:eastAsia="宋体" w:hAnsi="宋体" w:cs="Times New Roman" w:hint="eastAsia"/>
          <w:kern w:val="0"/>
          <w:sz w:val="24"/>
          <w:szCs w:val="24"/>
        </w:rPr>
        <w:t xml:space="preserve">    3、负责整理归档各种实验和系统性的变化；</w:t>
      </w:r>
    </w:p>
    <w:p w:rsidR="004C34E5" w:rsidRPr="004C34E5" w:rsidRDefault="004C34E5" w:rsidP="004C34E5">
      <w:pPr>
        <w:widowControl/>
        <w:spacing w:after="160" w:line="259" w:lineRule="auto"/>
        <w:ind w:left="360"/>
        <w:contextualSpacing/>
        <w:jc w:val="left"/>
        <w:rPr>
          <w:rFonts w:ascii="宋体" w:eastAsia="宋体" w:hAnsi="宋体" w:cs="Times New Roman"/>
          <w:kern w:val="0"/>
          <w:sz w:val="24"/>
          <w:szCs w:val="24"/>
        </w:rPr>
      </w:pPr>
      <w:r w:rsidRPr="004C34E5">
        <w:rPr>
          <w:rFonts w:ascii="宋体" w:eastAsia="宋体" w:hAnsi="宋体" w:cs="Times New Roman" w:hint="eastAsia"/>
          <w:kern w:val="0"/>
          <w:sz w:val="24"/>
          <w:szCs w:val="24"/>
        </w:rPr>
        <w:t xml:space="preserve">    4、负责生成并提供数据以推动工艺优化；</w:t>
      </w:r>
    </w:p>
    <w:p w:rsidR="004C34E5" w:rsidRPr="004C34E5" w:rsidRDefault="004C34E5" w:rsidP="004C34E5">
      <w:pPr>
        <w:widowControl/>
        <w:spacing w:after="160" w:line="259" w:lineRule="auto"/>
        <w:ind w:firstLineChars="300" w:firstLine="663"/>
        <w:jc w:val="left"/>
        <w:rPr>
          <w:rFonts w:ascii="Calibri" w:eastAsia="宋体" w:hAnsi="Calibri" w:cs="Times New Roman"/>
          <w:b/>
          <w:kern w:val="0"/>
          <w:sz w:val="22"/>
        </w:rPr>
      </w:pPr>
      <w:r w:rsidRPr="004C34E5">
        <w:rPr>
          <w:rFonts w:ascii="Calibri" w:eastAsia="宋体" w:hAnsi="Calibri" w:cs="Times New Roman" w:hint="eastAsia"/>
          <w:b/>
          <w:kern w:val="0"/>
          <w:sz w:val="22"/>
        </w:rPr>
        <w:t>任职要求</w:t>
      </w:r>
      <w:r w:rsidR="00651F7C">
        <w:rPr>
          <w:rFonts w:ascii="Calibri" w:eastAsia="宋体" w:hAnsi="Calibri" w:cs="Times New Roman" w:hint="eastAsia"/>
          <w:b/>
          <w:kern w:val="0"/>
          <w:sz w:val="22"/>
        </w:rPr>
        <w:t>：</w:t>
      </w:r>
    </w:p>
    <w:p w:rsidR="004C34E5" w:rsidRPr="004C34E5" w:rsidRDefault="004C34E5" w:rsidP="004C34E5">
      <w:pPr>
        <w:widowControl/>
        <w:spacing w:after="160" w:line="259" w:lineRule="auto"/>
        <w:ind w:firstLineChars="300" w:firstLine="720"/>
        <w:jc w:val="left"/>
        <w:rPr>
          <w:rFonts w:ascii="Calibri" w:eastAsia="宋体" w:hAnsi="Calibri" w:cs="Times New Roman"/>
          <w:kern w:val="0"/>
          <w:sz w:val="24"/>
          <w:szCs w:val="24"/>
        </w:rPr>
      </w:pPr>
      <w:r w:rsidRPr="004C34E5">
        <w:rPr>
          <w:rFonts w:ascii="Calibri" w:eastAsia="宋体" w:hAnsi="Calibri" w:cs="Times New Roman" w:hint="eastAsia"/>
          <w:kern w:val="0"/>
          <w:sz w:val="24"/>
          <w:szCs w:val="24"/>
        </w:rPr>
        <w:t>1</w:t>
      </w:r>
      <w:r w:rsidRPr="004C34E5">
        <w:rPr>
          <w:rFonts w:ascii="Calibri" w:eastAsia="宋体" w:hAnsi="Calibri" w:cs="Times New Roman" w:hint="eastAsia"/>
          <w:kern w:val="0"/>
          <w:sz w:val="24"/>
          <w:szCs w:val="24"/>
        </w:rPr>
        <w:t>、硕士及以上学历，</w:t>
      </w:r>
      <w:r w:rsidR="00D46229" w:rsidRPr="00D46229">
        <w:rPr>
          <w:rFonts w:ascii="Calibri" w:eastAsia="宋体" w:hAnsi="Calibri" w:cs="Times New Roman" w:hint="eastAsia"/>
          <w:kern w:val="0"/>
          <w:sz w:val="24"/>
          <w:szCs w:val="24"/>
        </w:rPr>
        <w:t>物理、化学、</w:t>
      </w:r>
      <w:r w:rsidRPr="004C34E5">
        <w:rPr>
          <w:rFonts w:ascii="Calibri" w:eastAsia="宋体" w:hAnsi="Calibri" w:cs="Times New Roman" w:hint="eastAsia"/>
          <w:kern w:val="0"/>
          <w:sz w:val="24"/>
          <w:szCs w:val="24"/>
        </w:rPr>
        <w:t>材料类相关专业；</w:t>
      </w:r>
    </w:p>
    <w:p w:rsidR="004C34E5" w:rsidRPr="004C34E5" w:rsidRDefault="00651F7C" w:rsidP="004C34E5">
      <w:pPr>
        <w:widowControl/>
        <w:spacing w:after="160" w:line="259" w:lineRule="auto"/>
        <w:ind w:left="360"/>
        <w:contextualSpacing/>
        <w:jc w:val="left"/>
        <w:rPr>
          <w:rFonts w:ascii="Calibri" w:eastAsia="宋体" w:hAnsi="Calibri" w:cs="Times New Roman"/>
          <w:kern w:val="0"/>
          <w:sz w:val="24"/>
          <w:szCs w:val="24"/>
        </w:rPr>
      </w:pPr>
      <w:bookmarkStart w:id="2" w:name="OLE_LINK6"/>
      <w:r>
        <w:rPr>
          <w:rFonts w:ascii="Calibri" w:eastAsia="宋体" w:hAnsi="Calibri" w:cs="Times New Roman" w:hint="eastAsia"/>
          <w:kern w:val="0"/>
          <w:sz w:val="24"/>
          <w:szCs w:val="24"/>
        </w:rPr>
        <w:lastRenderedPageBreak/>
        <w:t xml:space="preserve">  </w:t>
      </w:r>
      <w:r w:rsidR="004C34E5" w:rsidRPr="004C34E5">
        <w:rPr>
          <w:rFonts w:ascii="Calibri" w:eastAsia="宋体" w:hAnsi="Calibri" w:cs="Times New Roman" w:hint="eastAsia"/>
          <w:kern w:val="0"/>
          <w:sz w:val="24"/>
          <w:szCs w:val="24"/>
        </w:rPr>
        <w:t xml:space="preserve"> 2</w:t>
      </w:r>
      <w:r w:rsidR="004C34E5" w:rsidRPr="004C34E5">
        <w:rPr>
          <w:rFonts w:ascii="Calibri" w:eastAsia="宋体" w:hAnsi="Calibri" w:cs="Times New Roman" w:hint="eastAsia"/>
          <w:kern w:val="0"/>
          <w:sz w:val="24"/>
          <w:szCs w:val="24"/>
        </w:rPr>
        <w:t>、有化学气相沉积设备</w:t>
      </w:r>
      <w:bookmarkEnd w:id="2"/>
      <w:r w:rsidR="004C34E5" w:rsidRPr="004C34E5">
        <w:rPr>
          <w:rFonts w:ascii="Calibri" w:eastAsia="宋体" w:hAnsi="Calibri" w:cs="Times New Roman" w:hint="eastAsia"/>
          <w:kern w:val="0"/>
          <w:sz w:val="24"/>
          <w:szCs w:val="24"/>
        </w:rPr>
        <w:t>及</w:t>
      </w:r>
      <w:bookmarkStart w:id="3" w:name="OLE_LINK7"/>
      <w:r w:rsidR="004C34E5" w:rsidRPr="004C34E5">
        <w:rPr>
          <w:rFonts w:ascii="Calibri" w:eastAsia="宋体" w:hAnsi="Calibri" w:cs="Times New Roman" w:hint="eastAsia"/>
          <w:kern w:val="0"/>
          <w:sz w:val="24"/>
          <w:szCs w:val="24"/>
        </w:rPr>
        <w:t>氮化镓或相关材料的经验优先录用；</w:t>
      </w:r>
      <w:bookmarkEnd w:id="3"/>
    </w:p>
    <w:p w:rsidR="004C34E5" w:rsidRPr="004C34E5" w:rsidRDefault="004C34E5" w:rsidP="004C34E5">
      <w:pPr>
        <w:widowControl/>
        <w:spacing w:after="160" w:line="259" w:lineRule="auto"/>
        <w:jc w:val="left"/>
        <w:rPr>
          <w:rFonts w:ascii="Calibri" w:eastAsia="Calibri" w:hAnsi="Calibri" w:cs="Times New Roman"/>
          <w:b/>
          <w:kern w:val="0"/>
          <w:sz w:val="28"/>
          <w:szCs w:val="28"/>
        </w:rPr>
      </w:pPr>
      <w:r w:rsidRPr="004C34E5">
        <w:rPr>
          <w:rFonts w:ascii="Calibri" w:eastAsia="Calibri" w:hAnsi="Calibri" w:cs="Times New Roman" w:hint="eastAsia"/>
          <w:b/>
          <w:kern w:val="0"/>
          <w:sz w:val="28"/>
          <w:szCs w:val="28"/>
        </w:rPr>
        <w:t xml:space="preserve">五、工艺工程师（前段）       </w:t>
      </w:r>
    </w:p>
    <w:p w:rsidR="004C34E5" w:rsidRPr="004C34E5" w:rsidRDefault="004C34E5" w:rsidP="004C34E5">
      <w:pPr>
        <w:widowControl/>
        <w:spacing w:after="160" w:line="259" w:lineRule="auto"/>
        <w:ind w:firstLineChars="300" w:firstLine="663"/>
        <w:jc w:val="left"/>
        <w:rPr>
          <w:rFonts w:ascii="Calibri" w:eastAsia="宋体" w:hAnsi="Calibri" w:cs="Times New Roman"/>
          <w:b/>
          <w:kern w:val="0"/>
          <w:sz w:val="22"/>
        </w:rPr>
      </w:pPr>
      <w:r w:rsidRPr="004C34E5">
        <w:rPr>
          <w:rFonts w:ascii="Calibri" w:eastAsia="宋体" w:hAnsi="Calibri" w:cs="Times New Roman" w:hint="eastAsia"/>
          <w:b/>
          <w:kern w:val="0"/>
          <w:sz w:val="22"/>
        </w:rPr>
        <w:t>岗位职责</w:t>
      </w:r>
      <w:r w:rsidR="00651F7C">
        <w:rPr>
          <w:rFonts w:ascii="Calibri" w:eastAsia="宋体" w:hAnsi="Calibri" w:cs="Times New Roman" w:hint="eastAsia"/>
          <w:b/>
          <w:kern w:val="0"/>
          <w:sz w:val="22"/>
        </w:rPr>
        <w:t>：</w:t>
      </w:r>
    </w:p>
    <w:p w:rsidR="004C34E5" w:rsidRPr="004C34E5" w:rsidRDefault="004C34E5" w:rsidP="004C34E5">
      <w:pPr>
        <w:widowControl/>
        <w:spacing w:after="160" w:line="259" w:lineRule="auto"/>
        <w:jc w:val="left"/>
        <w:rPr>
          <w:rFonts w:ascii="Calibri" w:eastAsia="宋体" w:hAnsi="Calibri" w:cs="Times New Roman"/>
          <w:kern w:val="0"/>
          <w:sz w:val="24"/>
          <w:szCs w:val="24"/>
        </w:rPr>
      </w:pPr>
      <w:r w:rsidRPr="004C34E5">
        <w:rPr>
          <w:rFonts w:ascii="Calibri" w:eastAsia="宋体" w:hAnsi="Calibri" w:cs="Times New Roman" w:hint="eastAsia"/>
          <w:kern w:val="0"/>
          <w:sz w:val="24"/>
          <w:szCs w:val="24"/>
        </w:rPr>
        <w:t xml:space="preserve">  </w:t>
      </w:r>
      <w:r w:rsidR="00651F7C">
        <w:rPr>
          <w:rFonts w:ascii="Calibri" w:eastAsia="宋体" w:hAnsi="Calibri" w:cs="Times New Roman" w:hint="eastAsia"/>
          <w:kern w:val="0"/>
          <w:sz w:val="24"/>
          <w:szCs w:val="24"/>
        </w:rPr>
        <w:t xml:space="preserve">    </w:t>
      </w:r>
      <w:r w:rsidRPr="004C34E5">
        <w:rPr>
          <w:rFonts w:ascii="Calibri" w:eastAsia="宋体" w:hAnsi="Calibri" w:cs="Times New Roman" w:hint="eastAsia"/>
          <w:kern w:val="0"/>
          <w:sz w:val="24"/>
          <w:szCs w:val="24"/>
        </w:rPr>
        <w:t xml:space="preserve"> 1</w:t>
      </w:r>
      <w:r w:rsidRPr="004C34E5">
        <w:rPr>
          <w:rFonts w:ascii="Calibri" w:eastAsia="宋体" w:hAnsi="Calibri" w:cs="Times New Roman" w:hint="eastAsia"/>
          <w:kern w:val="0"/>
          <w:sz w:val="24"/>
          <w:szCs w:val="24"/>
        </w:rPr>
        <w:t>、负责光刻、薄膜沉积和刻蚀，光刻工艺会使用光刻机或步进机；</w:t>
      </w:r>
    </w:p>
    <w:p w:rsidR="004C34E5" w:rsidRPr="004C34E5" w:rsidRDefault="00651F7C" w:rsidP="004C34E5">
      <w:pPr>
        <w:widowControl/>
        <w:spacing w:after="160" w:line="259" w:lineRule="auto"/>
        <w:jc w:val="left"/>
        <w:rPr>
          <w:rFonts w:ascii="Calibri" w:eastAsia="宋体" w:hAnsi="Calibri" w:cs="Times New Roman"/>
          <w:kern w:val="0"/>
          <w:sz w:val="22"/>
        </w:rPr>
      </w:pPr>
      <w:r>
        <w:rPr>
          <w:rFonts w:ascii="Calibri" w:eastAsia="宋体" w:hAnsi="Calibri" w:cs="Times New Roman" w:hint="eastAsia"/>
          <w:kern w:val="0"/>
          <w:sz w:val="22"/>
        </w:rPr>
        <w:t xml:space="preserve">       </w:t>
      </w:r>
      <w:r w:rsidR="004C34E5" w:rsidRPr="004C34E5">
        <w:rPr>
          <w:rFonts w:ascii="Calibri" w:eastAsia="宋体" w:hAnsi="Calibri" w:cs="Times New Roman" w:hint="eastAsia"/>
          <w:kern w:val="0"/>
          <w:sz w:val="22"/>
        </w:rPr>
        <w:t>2</w:t>
      </w:r>
      <w:r w:rsidR="004C34E5" w:rsidRPr="004C34E5">
        <w:rPr>
          <w:rFonts w:ascii="Calibri" w:eastAsia="宋体" w:hAnsi="Calibri" w:cs="Times New Roman" w:hint="eastAsia"/>
          <w:kern w:val="0"/>
          <w:sz w:val="22"/>
        </w:rPr>
        <w:t>、负责工艺优化、开发出稳定的加工工艺以及分析不同的结果；</w:t>
      </w:r>
    </w:p>
    <w:p w:rsidR="00651F7C" w:rsidRDefault="00651F7C" w:rsidP="00651F7C">
      <w:pPr>
        <w:widowControl/>
        <w:spacing w:after="160" w:line="259" w:lineRule="auto"/>
        <w:jc w:val="left"/>
        <w:rPr>
          <w:rFonts w:ascii="Calibri" w:eastAsia="宋体" w:hAnsi="Calibri" w:cs="Times New Roman"/>
          <w:kern w:val="0"/>
          <w:sz w:val="22"/>
        </w:rPr>
      </w:pPr>
      <w:r>
        <w:rPr>
          <w:rFonts w:ascii="Calibri" w:eastAsia="宋体" w:hAnsi="Calibri" w:cs="Times New Roman" w:hint="eastAsia"/>
          <w:kern w:val="0"/>
          <w:sz w:val="22"/>
        </w:rPr>
        <w:t xml:space="preserve">       </w:t>
      </w:r>
      <w:r w:rsidR="004C34E5" w:rsidRPr="004C34E5">
        <w:rPr>
          <w:rFonts w:ascii="Calibri" w:eastAsia="宋体" w:hAnsi="Calibri" w:cs="Times New Roman" w:hint="eastAsia"/>
          <w:kern w:val="0"/>
          <w:sz w:val="22"/>
        </w:rPr>
        <w:t>3</w:t>
      </w:r>
      <w:r w:rsidR="004C34E5" w:rsidRPr="004C34E5">
        <w:rPr>
          <w:rFonts w:ascii="Calibri" w:eastAsia="宋体" w:hAnsi="Calibri" w:cs="Times New Roman" w:hint="eastAsia"/>
          <w:kern w:val="0"/>
          <w:sz w:val="22"/>
        </w:rPr>
        <w:t>、负责整个前段工作</w:t>
      </w:r>
      <w:proofErr w:type="gramStart"/>
      <w:r w:rsidR="004C34E5" w:rsidRPr="004C34E5">
        <w:rPr>
          <w:rFonts w:ascii="Calibri" w:eastAsia="宋体" w:hAnsi="Calibri" w:cs="Times New Roman" w:hint="eastAsia"/>
          <w:kern w:val="0"/>
          <w:sz w:val="22"/>
        </w:rPr>
        <w:t>晶</w:t>
      </w:r>
      <w:proofErr w:type="gramEnd"/>
      <w:r w:rsidR="004C34E5" w:rsidRPr="004C34E5">
        <w:rPr>
          <w:rFonts w:ascii="Calibri" w:eastAsia="宋体" w:hAnsi="Calibri" w:cs="Times New Roman" w:hint="eastAsia"/>
          <w:kern w:val="0"/>
          <w:sz w:val="22"/>
        </w:rPr>
        <w:t>圆片的准备工艺及工序的整理归档；</w:t>
      </w:r>
    </w:p>
    <w:p w:rsidR="004C34E5" w:rsidRPr="004C34E5" w:rsidRDefault="004C34E5" w:rsidP="00651F7C">
      <w:pPr>
        <w:widowControl/>
        <w:spacing w:after="160" w:line="259" w:lineRule="auto"/>
        <w:ind w:firstLineChars="300" w:firstLine="660"/>
        <w:jc w:val="left"/>
        <w:rPr>
          <w:rFonts w:ascii="Calibri" w:eastAsia="宋体" w:hAnsi="Calibri" w:cs="Times New Roman"/>
          <w:kern w:val="0"/>
          <w:sz w:val="22"/>
        </w:rPr>
      </w:pPr>
      <w:r w:rsidRPr="004C34E5">
        <w:rPr>
          <w:rFonts w:ascii="Calibri" w:eastAsia="宋体" w:hAnsi="Calibri" w:cs="Times New Roman" w:hint="eastAsia"/>
          <w:kern w:val="0"/>
          <w:sz w:val="22"/>
        </w:rPr>
        <w:t xml:space="preserve"> 4</w:t>
      </w:r>
      <w:r w:rsidRPr="004C34E5">
        <w:rPr>
          <w:rFonts w:ascii="Calibri" w:eastAsia="宋体" w:hAnsi="Calibri" w:cs="Times New Roman" w:hint="eastAsia"/>
          <w:kern w:val="0"/>
          <w:sz w:val="22"/>
        </w:rPr>
        <w:t>、负责光刻机持续稳定运行</w:t>
      </w:r>
      <w:r w:rsidRPr="004C34E5">
        <w:rPr>
          <w:rFonts w:ascii="Calibri" w:eastAsia="宋体" w:hAnsi="Calibri" w:cs="Times New Roman" w:hint="eastAsia"/>
          <w:kern w:val="0"/>
          <w:sz w:val="22"/>
        </w:rPr>
        <w:t xml:space="preserve"> </w:t>
      </w:r>
      <w:r w:rsidRPr="004C34E5">
        <w:rPr>
          <w:rFonts w:ascii="Calibri" w:eastAsia="宋体" w:hAnsi="Calibri" w:cs="Times New Roman" w:hint="eastAsia"/>
          <w:kern w:val="0"/>
          <w:sz w:val="22"/>
        </w:rPr>
        <w:t>，保障光刻工序、厚膜沉积和刻蚀；</w:t>
      </w:r>
    </w:p>
    <w:p w:rsidR="004C34E5" w:rsidRPr="004C34E5" w:rsidRDefault="00651F7C" w:rsidP="004C34E5">
      <w:pPr>
        <w:widowControl/>
        <w:spacing w:after="160" w:line="259" w:lineRule="auto"/>
        <w:ind w:left="360"/>
        <w:contextualSpacing/>
        <w:jc w:val="left"/>
        <w:rPr>
          <w:rFonts w:ascii="Calibri" w:eastAsia="宋体" w:hAnsi="Calibri" w:cs="Times New Roman"/>
          <w:b/>
          <w:kern w:val="0"/>
          <w:sz w:val="22"/>
        </w:rPr>
      </w:pPr>
      <w:r>
        <w:rPr>
          <w:rFonts w:ascii="Calibri" w:eastAsia="宋体" w:hAnsi="Calibri" w:cs="Times New Roman" w:hint="eastAsia"/>
          <w:kern w:val="0"/>
          <w:sz w:val="22"/>
        </w:rPr>
        <w:t xml:space="preserve">  </w:t>
      </w:r>
      <w:r w:rsidR="004C34E5" w:rsidRPr="004C34E5">
        <w:rPr>
          <w:rFonts w:ascii="Calibri" w:eastAsia="宋体" w:hAnsi="Calibri" w:cs="Times New Roman" w:hint="eastAsia"/>
          <w:kern w:val="0"/>
          <w:sz w:val="22"/>
        </w:rPr>
        <w:t xml:space="preserve"> </w:t>
      </w:r>
      <w:r w:rsidR="004C34E5" w:rsidRPr="004C34E5">
        <w:rPr>
          <w:rFonts w:ascii="Calibri" w:eastAsia="宋体" w:hAnsi="Calibri" w:cs="Times New Roman" w:hint="eastAsia"/>
          <w:b/>
          <w:kern w:val="0"/>
          <w:sz w:val="22"/>
        </w:rPr>
        <w:t>任职要求</w:t>
      </w:r>
    </w:p>
    <w:p w:rsidR="004C34E5" w:rsidRPr="004C34E5" w:rsidRDefault="004C34E5" w:rsidP="004C34E5">
      <w:pPr>
        <w:widowControl/>
        <w:spacing w:after="160" w:line="259" w:lineRule="auto"/>
        <w:ind w:left="360"/>
        <w:contextualSpacing/>
        <w:jc w:val="left"/>
        <w:rPr>
          <w:rFonts w:ascii="Calibri" w:eastAsia="宋体" w:hAnsi="Calibri" w:cs="Times New Roman"/>
          <w:kern w:val="0"/>
          <w:sz w:val="24"/>
          <w:szCs w:val="24"/>
        </w:rPr>
      </w:pPr>
      <w:r w:rsidRPr="004C34E5">
        <w:rPr>
          <w:rFonts w:ascii="Calibri" w:eastAsia="宋体" w:hAnsi="Calibri" w:cs="Times New Roman" w:hint="eastAsia"/>
          <w:kern w:val="0"/>
          <w:sz w:val="24"/>
          <w:szCs w:val="24"/>
        </w:rPr>
        <w:t xml:space="preserve">  </w:t>
      </w:r>
      <w:r w:rsidRPr="004C34E5">
        <w:rPr>
          <w:rFonts w:ascii="Calibri" w:eastAsia="宋体" w:hAnsi="Calibri" w:cs="Times New Roman"/>
          <w:kern w:val="0"/>
          <w:sz w:val="24"/>
          <w:szCs w:val="24"/>
        </w:rPr>
        <w:t>1</w:t>
      </w:r>
      <w:r w:rsidRPr="004C34E5">
        <w:rPr>
          <w:rFonts w:ascii="Calibri" w:eastAsia="宋体" w:hAnsi="Calibri" w:cs="Times New Roman" w:hint="eastAsia"/>
          <w:kern w:val="0"/>
          <w:sz w:val="24"/>
          <w:szCs w:val="24"/>
        </w:rPr>
        <w:t>、硕士及以上学历，</w:t>
      </w:r>
      <w:r w:rsidR="00D46229">
        <w:rPr>
          <w:rFonts w:ascii="Calibri" w:eastAsia="宋体" w:hAnsi="Calibri" w:cs="Times New Roman" w:hint="eastAsia"/>
          <w:kern w:val="0"/>
          <w:sz w:val="24"/>
          <w:szCs w:val="24"/>
        </w:rPr>
        <w:t>物理、化学、</w:t>
      </w:r>
      <w:r w:rsidRPr="004C34E5">
        <w:rPr>
          <w:rFonts w:ascii="Calibri" w:eastAsia="宋体" w:hAnsi="Calibri" w:cs="Times New Roman" w:hint="eastAsia"/>
          <w:kern w:val="0"/>
          <w:sz w:val="24"/>
          <w:szCs w:val="24"/>
        </w:rPr>
        <w:t>材料类相关专业；</w:t>
      </w:r>
    </w:p>
    <w:p w:rsidR="004C34E5" w:rsidRPr="004C34E5" w:rsidRDefault="00651F7C" w:rsidP="004C34E5">
      <w:pPr>
        <w:widowControl/>
        <w:spacing w:after="160" w:line="259" w:lineRule="auto"/>
        <w:ind w:left="360"/>
        <w:contextualSpacing/>
        <w:jc w:val="left"/>
        <w:rPr>
          <w:rFonts w:ascii="Calibri" w:eastAsia="宋体" w:hAnsi="Calibri" w:cs="Times New Roman"/>
          <w:kern w:val="0"/>
          <w:sz w:val="22"/>
        </w:rPr>
      </w:pPr>
      <w:r>
        <w:rPr>
          <w:rFonts w:ascii="Calibri" w:eastAsia="宋体" w:hAnsi="Calibri" w:cs="Times New Roman" w:hint="eastAsia"/>
          <w:kern w:val="0"/>
          <w:sz w:val="22"/>
        </w:rPr>
        <w:t xml:space="preserve"> </w:t>
      </w:r>
      <w:r w:rsidR="004C34E5" w:rsidRPr="004C34E5">
        <w:rPr>
          <w:rFonts w:ascii="Calibri" w:eastAsia="宋体" w:hAnsi="Calibri" w:cs="Times New Roman" w:hint="eastAsia"/>
          <w:kern w:val="0"/>
          <w:sz w:val="22"/>
        </w:rPr>
        <w:t xml:space="preserve"> 2</w:t>
      </w:r>
      <w:r w:rsidR="004C34E5" w:rsidRPr="004C34E5">
        <w:rPr>
          <w:rFonts w:ascii="Calibri" w:eastAsia="宋体" w:hAnsi="Calibri" w:cs="Times New Roman" w:hint="eastAsia"/>
          <w:kern w:val="0"/>
          <w:sz w:val="22"/>
        </w:rPr>
        <w:t>、</w:t>
      </w:r>
      <w:r w:rsidR="004C34E5" w:rsidRPr="004C34E5">
        <w:rPr>
          <w:rFonts w:ascii="Calibri" w:eastAsia="宋体" w:hAnsi="Calibri" w:cs="Times New Roman" w:hint="eastAsia"/>
          <w:kern w:val="0"/>
          <w:sz w:val="22"/>
        </w:rPr>
        <w:t xml:space="preserve"> </w:t>
      </w:r>
      <w:r w:rsidR="004C34E5" w:rsidRPr="004C34E5">
        <w:rPr>
          <w:rFonts w:ascii="Calibri" w:eastAsia="宋体" w:hAnsi="Calibri" w:cs="Times New Roman" w:hint="eastAsia"/>
          <w:kern w:val="0"/>
          <w:sz w:val="22"/>
        </w:rPr>
        <w:t>具备光刻及相关工艺的工作经验，如旋转涂布、显影和厚膜沉积优先考虑；</w:t>
      </w:r>
    </w:p>
    <w:p w:rsidR="004C34E5" w:rsidRPr="004C34E5" w:rsidRDefault="00D46229" w:rsidP="004C34E5">
      <w:pPr>
        <w:widowControl/>
        <w:spacing w:after="160" w:line="259" w:lineRule="auto"/>
        <w:jc w:val="left"/>
        <w:rPr>
          <w:rFonts w:ascii="Calibri" w:eastAsia="宋体" w:hAnsi="Calibri" w:cs="Times New Roman"/>
          <w:b/>
          <w:kern w:val="0"/>
          <w:sz w:val="28"/>
          <w:szCs w:val="28"/>
        </w:rPr>
      </w:pPr>
      <w:r>
        <w:rPr>
          <w:rFonts w:ascii="Calibri" w:eastAsia="Calibri" w:hAnsi="Calibri" w:cs="Times New Roman" w:hint="eastAsia"/>
          <w:b/>
          <w:kern w:val="0"/>
          <w:sz w:val="28"/>
          <w:szCs w:val="28"/>
        </w:rPr>
        <w:t>六、工艺</w:t>
      </w:r>
      <w:r w:rsidR="004C34E5" w:rsidRPr="004C34E5">
        <w:rPr>
          <w:rFonts w:ascii="Calibri" w:eastAsia="Calibri" w:hAnsi="Calibri" w:cs="Times New Roman" w:hint="eastAsia"/>
          <w:b/>
          <w:kern w:val="0"/>
          <w:sz w:val="28"/>
          <w:szCs w:val="28"/>
        </w:rPr>
        <w:t xml:space="preserve">经理          </w:t>
      </w:r>
    </w:p>
    <w:p w:rsidR="004C34E5" w:rsidRPr="004C34E5" w:rsidRDefault="00651F7C" w:rsidP="00651F7C">
      <w:pPr>
        <w:widowControl/>
        <w:spacing w:after="160" w:line="259" w:lineRule="auto"/>
        <w:ind w:firstLineChars="300" w:firstLine="663"/>
        <w:jc w:val="left"/>
        <w:rPr>
          <w:rFonts w:ascii="Calibri" w:eastAsia="宋体" w:hAnsi="Calibri" w:cs="Times New Roman"/>
          <w:b/>
          <w:kern w:val="0"/>
          <w:sz w:val="22"/>
        </w:rPr>
      </w:pPr>
      <w:r>
        <w:rPr>
          <w:rFonts w:ascii="Calibri" w:eastAsia="宋体" w:hAnsi="Calibri" w:cs="Times New Roman" w:hint="eastAsia"/>
          <w:b/>
          <w:kern w:val="0"/>
          <w:sz w:val="22"/>
        </w:rPr>
        <w:t>岗位</w:t>
      </w:r>
      <w:r w:rsidR="004C34E5" w:rsidRPr="004C34E5">
        <w:rPr>
          <w:rFonts w:ascii="Calibri" w:eastAsia="宋体" w:hAnsi="Calibri" w:cs="Times New Roman" w:hint="eastAsia"/>
          <w:b/>
          <w:kern w:val="0"/>
          <w:sz w:val="22"/>
        </w:rPr>
        <w:t>职责</w:t>
      </w:r>
      <w:r>
        <w:rPr>
          <w:rFonts w:ascii="Calibri" w:eastAsia="宋体" w:hAnsi="Calibri" w:cs="Times New Roman" w:hint="eastAsia"/>
          <w:b/>
          <w:kern w:val="0"/>
          <w:sz w:val="22"/>
        </w:rPr>
        <w:t>：</w:t>
      </w:r>
    </w:p>
    <w:p w:rsidR="004C34E5" w:rsidRPr="00D46229" w:rsidRDefault="004C34E5" w:rsidP="004C34E5">
      <w:pPr>
        <w:widowControl/>
        <w:numPr>
          <w:ilvl w:val="0"/>
          <w:numId w:val="1"/>
        </w:numPr>
        <w:spacing w:after="160" w:line="360" w:lineRule="auto"/>
        <w:contextualSpacing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D46229">
        <w:rPr>
          <w:rFonts w:asciiTheme="minorEastAsia" w:hAnsiTheme="minorEastAsia" w:cs="Times New Roman" w:hint="eastAsia"/>
          <w:kern w:val="0"/>
          <w:sz w:val="24"/>
          <w:szCs w:val="24"/>
        </w:rPr>
        <w:t>监督HVPE设备的运行情况和其他半导体设备的生产流程；</w:t>
      </w:r>
    </w:p>
    <w:p w:rsidR="004C34E5" w:rsidRPr="00D46229" w:rsidRDefault="004C34E5" w:rsidP="004C34E5">
      <w:pPr>
        <w:widowControl/>
        <w:numPr>
          <w:ilvl w:val="0"/>
          <w:numId w:val="1"/>
        </w:numPr>
        <w:spacing w:after="160" w:line="360" w:lineRule="auto"/>
        <w:contextualSpacing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D46229">
        <w:rPr>
          <w:rFonts w:asciiTheme="minorEastAsia" w:hAnsiTheme="minorEastAsia" w:cs="Times New Roman" w:hint="eastAsia"/>
          <w:kern w:val="0"/>
          <w:sz w:val="24"/>
          <w:szCs w:val="24"/>
        </w:rPr>
        <w:t>安排工程师的工作内容，以确保设备能高效运行；</w:t>
      </w:r>
    </w:p>
    <w:p w:rsidR="004C34E5" w:rsidRPr="00D46229" w:rsidRDefault="004C34E5" w:rsidP="004C34E5">
      <w:pPr>
        <w:widowControl/>
        <w:numPr>
          <w:ilvl w:val="0"/>
          <w:numId w:val="1"/>
        </w:numPr>
        <w:spacing w:after="160" w:line="360" w:lineRule="auto"/>
        <w:contextualSpacing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D46229">
        <w:rPr>
          <w:rFonts w:asciiTheme="minorEastAsia" w:hAnsiTheme="minorEastAsia" w:cs="Times New Roman" w:hint="eastAsia"/>
          <w:kern w:val="0"/>
          <w:sz w:val="24"/>
          <w:szCs w:val="24"/>
        </w:rPr>
        <w:t>进行研发，进一步提高氮化镓</w:t>
      </w:r>
      <w:proofErr w:type="gramStart"/>
      <w:r w:rsidRPr="00D46229">
        <w:rPr>
          <w:rFonts w:asciiTheme="minorEastAsia" w:hAnsiTheme="minorEastAsia" w:cs="Times New Roman" w:hint="eastAsia"/>
          <w:kern w:val="0"/>
          <w:sz w:val="24"/>
          <w:szCs w:val="24"/>
        </w:rPr>
        <w:t>晶</w:t>
      </w:r>
      <w:proofErr w:type="gramEnd"/>
      <w:r w:rsidRPr="00D46229">
        <w:rPr>
          <w:rFonts w:asciiTheme="minorEastAsia" w:hAnsiTheme="minorEastAsia" w:cs="Times New Roman" w:hint="eastAsia"/>
          <w:kern w:val="0"/>
          <w:sz w:val="24"/>
          <w:szCs w:val="24"/>
        </w:rPr>
        <w:t>圆片的质量和良率；</w:t>
      </w:r>
    </w:p>
    <w:p w:rsidR="004C34E5" w:rsidRPr="00D46229" w:rsidRDefault="004C34E5" w:rsidP="004C34E5">
      <w:pPr>
        <w:widowControl/>
        <w:spacing w:after="160" w:line="360" w:lineRule="auto"/>
        <w:ind w:left="720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D46229">
        <w:rPr>
          <w:rFonts w:asciiTheme="minorEastAsia" w:hAnsiTheme="minorEastAsia" w:cs="Times New Roman" w:hint="eastAsia"/>
          <w:kern w:val="0"/>
          <w:sz w:val="24"/>
          <w:szCs w:val="24"/>
        </w:rPr>
        <w:t>4、将各种实验和系统变化进行文本归档；</w:t>
      </w:r>
    </w:p>
    <w:p w:rsidR="004C34E5" w:rsidRPr="00D46229" w:rsidRDefault="004C34E5" w:rsidP="004C34E5">
      <w:pPr>
        <w:widowControl/>
        <w:spacing w:after="160" w:line="360" w:lineRule="auto"/>
        <w:ind w:left="720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D46229">
        <w:rPr>
          <w:rFonts w:asciiTheme="minorEastAsia" w:hAnsiTheme="minorEastAsia" w:cs="Times New Roman" w:hint="eastAsia"/>
          <w:kern w:val="0"/>
          <w:sz w:val="24"/>
          <w:szCs w:val="24"/>
        </w:rPr>
        <w:t>5、生成并展示各类数据以进行工艺优化；</w:t>
      </w:r>
    </w:p>
    <w:p w:rsidR="004C34E5" w:rsidRPr="004C34E5" w:rsidRDefault="004C34E5" w:rsidP="00651F7C">
      <w:pPr>
        <w:widowControl/>
        <w:spacing w:after="160" w:line="259" w:lineRule="auto"/>
        <w:ind w:firstLineChars="300" w:firstLine="663"/>
        <w:jc w:val="left"/>
        <w:rPr>
          <w:rFonts w:ascii="Calibri" w:eastAsia="宋体" w:hAnsi="Calibri" w:cs="Times New Roman"/>
          <w:b/>
          <w:kern w:val="0"/>
          <w:sz w:val="22"/>
        </w:rPr>
      </w:pPr>
      <w:r w:rsidRPr="004C34E5">
        <w:rPr>
          <w:rFonts w:ascii="Calibri" w:eastAsia="宋体" w:hAnsi="Calibri" w:cs="Times New Roman" w:hint="eastAsia"/>
          <w:b/>
          <w:kern w:val="0"/>
          <w:sz w:val="22"/>
        </w:rPr>
        <w:t>任职要求</w:t>
      </w:r>
      <w:r w:rsidR="00651F7C">
        <w:rPr>
          <w:rFonts w:ascii="Calibri" w:eastAsia="宋体" w:hAnsi="Calibri" w:cs="Times New Roman" w:hint="eastAsia"/>
          <w:b/>
          <w:kern w:val="0"/>
          <w:sz w:val="22"/>
        </w:rPr>
        <w:t>:</w:t>
      </w:r>
    </w:p>
    <w:p w:rsidR="004C34E5" w:rsidRPr="004C34E5" w:rsidRDefault="004C34E5" w:rsidP="00D46229">
      <w:pPr>
        <w:widowControl/>
        <w:numPr>
          <w:ilvl w:val="0"/>
          <w:numId w:val="2"/>
        </w:numPr>
        <w:spacing w:after="160" w:line="259" w:lineRule="auto"/>
        <w:contextualSpacing/>
        <w:jc w:val="left"/>
        <w:rPr>
          <w:rFonts w:ascii="Calibri" w:eastAsia="宋体" w:hAnsi="Calibri" w:cs="Times New Roman"/>
          <w:kern w:val="0"/>
          <w:sz w:val="22"/>
        </w:rPr>
      </w:pPr>
      <w:r w:rsidRPr="004C34E5">
        <w:rPr>
          <w:rFonts w:ascii="Calibri" w:eastAsia="宋体" w:hAnsi="Calibri" w:cs="Times New Roman" w:hint="eastAsia"/>
          <w:kern w:val="0"/>
          <w:sz w:val="22"/>
        </w:rPr>
        <w:t xml:space="preserve"> </w:t>
      </w:r>
      <w:r w:rsidRPr="004C34E5">
        <w:rPr>
          <w:rFonts w:ascii="Calibri" w:eastAsia="宋体" w:hAnsi="Calibri" w:cs="Times New Roman" w:hint="eastAsia"/>
          <w:kern w:val="0"/>
          <w:sz w:val="22"/>
        </w:rPr>
        <w:t>硕士及以上学历，</w:t>
      </w:r>
      <w:r w:rsidR="00D46229" w:rsidRPr="00D46229">
        <w:rPr>
          <w:rFonts w:ascii="Calibri" w:eastAsia="宋体" w:hAnsi="Calibri" w:cs="Times New Roman" w:hint="eastAsia"/>
          <w:kern w:val="0"/>
          <w:sz w:val="22"/>
        </w:rPr>
        <w:t>物理、化学、</w:t>
      </w:r>
      <w:r w:rsidRPr="004C34E5">
        <w:rPr>
          <w:rFonts w:ascii="Calibri" w:eastAsia="宋体" w:hAnsi="Calibri" w:cs="Times New Roman" w:hint="eastAsia"/>
          <w:kern w:val="0"/>
          <w:sz w:val="22"/>
        </w:rPr>
        <w:t>材料类相关专业；</w:t>
      </w:r>
    </w:p>
    <w:p w:rsidR="004C34E5" w:rsidRPr="004C34E5" w:rsidRDefault="004C34E5" w:rsidP="004C34E5">
      <w:pPr>
        <w:widowControl/>
        <w:spacing w:after="160" w:line="259" w:lineRule="auto"/>
        <w:ind w:left="644"/>
        <w:contextualSpacing/>
        <w:jc w:val="left"/>
        <w:rPr>
          <w:rFonts w:ascii="Calibri" w:eastAsia="Calibri" w:hAnsi="Calibri" w:cs="Times New Roman"/>
          <w:kern w:val="0"/>
          <w:sz w:val="22"/>
        </w:rPr>
      </w:pPr>
      <w:r w:rsidRPr="004C34E5">
        <w:rPr>
          <w:rFonts w:ascii="Calibri" w:eastAsia="宋体" w:hAnsi="Calibri" w:cs="Times New Roman" w:hint="eastAsia"/>
          <w:kern w:val="0"/>
          <w:sz w:val="22"/>
        </w:rPr>
        <w:t>2</w:t>
      </w:r>
      <w:r w:rsidRPr="004C34E5">
        <w:rPr>
          <w:rFonts w:ascii="Calibri" w:eastAsia="宋体" w:hAnsi="Calibri" w:cs="Times New Roman" w:hint="eastAsia"/>
          <w:kern w:val="0"/>
          <w:sz w:val="22"/>
        </w:rPr>
        <w:t>、具有化学气相沉积设备、氮化镓或其他相关半导体材料相关的工作经验优先录用；</w:t>
      </w:r>
    </w:p>
    <w:p w:rsidR="00651F7C" w:rsidRPr="00053BC5" w:rsidRDefault="00651F7C" w:rsidP="00651F7C">
      <w:pPr>
        <w:spacing w:line="240" w:lineRule="atLeas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七</w:t>
      </w:r>
      <w:r w:rsidRPr="00053BC5">
        <w:rPr>
          <w:rFonts w:asciiTheme="minorEastAsia" w:hAnsiTheme="minorEastAsia" w:hint="eastAsia"/>
          <w:b/>
          <w:sz w:val="28"/>
          <w:szCs w:val="28"/>
        </w:rPr>
        <w:t>、MES工程师</w:t>
      </w:r>
    </w:p>
    <w:p w:rsidR="00651F7C" w:rsidRPr="00651F7C" w:rsidRDefault="00651F7C" w:rsidP="00651F7C">
      <w:pPr>
        <w:spacing w:line="360" w:lineRule="auto"/>
        <w:ind w:firstLineChars="250" w:firstLine="527"/>
        <w:rPr>
          <w:b/>
        </w:rPr>
      </w:pPr>
      <w:r w:rsidRPr="00651F7C">
        <w:rPr>
          <w:rFonts w:hint="eastAsia"/>
          <w:b/>
        </w:rPr>
        <w:t>岗位职责</w:t>
      </w:r>
    </w:p>
    <w:p w:rsidR="00651F7C" w:rsidRPr="00D46229" w:rsidRDefault="00651F7C" w:rsidP="00D46229">
      <w:pPr>
        <w:spacing w:line="360" w:lineRule="auto"/>
        <w:ind w:firstLineChars="250" w:firstLine="600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1. 负责公司现有MES系统新增业务需求的二次开发；</w:t>
      </w:r>
    </w:p>
    <w:p w:rsidR="00651F7C" w:rsidRPr="00D46229" w:rsidRDefault="00651F7C" w:rsidP="00D46229">
      <w:pPr>
        <w:spacing w:line="360" w:lineRule="auto"/>
        <w:ind w:firstLineChars="250" w:firstLine="600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2. 负责公司现有MES系统的管理维护、保障系统设备的不间断运行；</w:t>
      </w:r>
    </w:p>
    <w:p w:rsidR="00651F7C" w:rsidRPr="00D46229" w:rsidRDefault="00651F7C" w:rsidP="00D4622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3. 负责公司现有MES系统数据库系统的维护管理，备份工作；</w:t>
      </w:r>
    </w:p>
    <w:p w:rsidR="00651F7C" w:rsidRPr="00651F7C" w:rsidRDefault="00651F7C" w:rsidP="00651F7C">
      <w:pPr>
        <w:spacing w:line="360" w:lineRule="auto"/>
        <w:ind w:firstLineChars="200" w:firstLine="422"/>
        <w:rPr>
          <w:b/>
        </w:rPr>
      </w:pPr>
      <w:r w:rsidRPr="00651F7C">
        <w:rPr>
          <w:rFonts w:hint="eastAsia"/>
          <w:b/>
        </w:rPr>
        <w:t>任职要求</w:t>
      </w:r>
    </w:p>
    <w:p w:rsidR="00651F7C" w:rsidRPr="00857769" w:rsidRDefault="00651F7C" w:rsidP="00651F7C">
      <w:pPr>
        <w:spacing w:line="360" w:lineRule="auto"/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、有</w:t>
      </w:r>
      <w:r>
        <w:rPr>
          <w:rFonts w:hint="eastAsia"/>
        </w:rPr>
        <w:t>1</w:t>
      </w:r>
      <w:r>
        <w:rPr>
          <w:rFonts w:hint="eastAsia"/>
        </w:rPr>
        <w:t>年及以上</w:t>
      </w:r>
      <w:r>
        <w:rPr>
          <w:rFonts w:hint="eastAsia"/>
        </w:rPr>
        <w:t>C#</w:t>
      </w:r>
      <w:r>
        <w:rPr>
          <w:rFonts w:hint="eastAsia"/>
        </w:rPr>
        <w:t>语言、</w:t>
      </w:r>
      <w:r>
        <w:rPr>
          <w:rFonts w:hint="eastAsia"/>
        </w:rPr>
        <w:t>.net</w:t>
      </w:r>
      <w:r>
        <w:rPr>
          <w:rFonts w:hint="eastAsia"/>
        </w:rPr>
        <w:t>语言实际开发工作经验，有乙方项目开发经验者</w:t>
      </w:r>
      <w:r>
        <w:rPr>
          <w:rFonts w:hint="eastAsia"/>
        </w:rPr>
        <w:t>***</w:t>
      </w:r>
    </w:p>
    <w:p w:rsidR="00651F7C" w:rsidRPr="00857769" w:rsidRDefault="00651F7C" w:rsidP="00651F7C">
      <w:pPr>
        <w:spacing w:line="360" w:lineRule="auto"/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熟悉数据库的基本操作，能熟练书写</w:t>
      </w:r>
      <w:r>
        <w:rPr>
          <w:rFonts w:hint="eastAsia"/>
        </w:rPr>
        <w:t>SQL</w:t>
      </w:r>
      <w:r w:rsidR="00F90C52">
        <w:rPr>
          <w:rFonts w:hint="eastAsia"/>
        </w:rPr>
        <w:t>，</w:t>
      </w:r>
      <w:r w:rsidR="00F90C52" w:rsidRPr="00F90C52">
        <w:rPr>
          <w:rFonts w:hint="eastAsia"/>
        </w:rPr>
        <w:t>了解</w:t>
      </w:r>
      <w:proofErr w:type="spellStart"/>
      <w:r w:rsidR="00F90C52" w:rsidRPr="00F90C52">
        <w:rPr>
          <w:rFonts w:hint="eastAsia"/>
        </w:rPr>
        <w:t>Winform</w:t>
      </w:r>
      <w:proofErr w:type="spellEnd"/>
      <w:r>
        <w:rPr>
          <w:rFonts w:hint="eastAsia"/>
        </w:rPr>
        <w:t>；</w:t>
      </w:r>
    </w:p>
    <w:p w:rsidR="00651F7C" w:rsidRPr="00053BC5" w:rsidRDefault="00F90C52" w:rsidP="00651F7C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八</w:t>
      </w:r>
      <w:r w:rsidR="00651F7C" w:rsidRPr="00053BC5">
        <w:rPr>
          <w:rFonts w:asciiTheme="minorEastAsia" w:hAnsiTheme="minorEastAsia" w:hint="eastAsia"/>
          <w:b/>
          <w:sz w:val="28"/>
          <w:szCs w:val="28"/>
        </w:rPr>
        <w:t>、ERP资深工程师</w:t>
      </w:r>
    </w:p>
    <w:p w:rsidR="00651F7C" w:rsidRPr="00F90C52" w:rsidRDefault="00651F7C" w:rsidP="00F90C52">
      <w:pPr>
        <w:spacing w:line="360" w:lineRule="auto"/>
        <w:rPr>
          <w:b/>
        </w:rPr>
      </w:pPr>
      <w:r w:rsidRPr="00F90C52">
        <w:rPr>
          <w:rFonts w:hint="eastAsia"/>
          <w:b/>
        </w:rPr>
        <w:t>职责描述：</w:t>
      </w:r>
    </w:p>
    <w:p w:rsidR="00651F7C" w:rsidRPr="00D46229" w:rsidRDefault="00651F7C" w:rsidP="00F90C5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1. 基于公司信息化需求，规划、实施、运</w:t>
      </w:r>
      <w:proofErr w:type="gramStart"/>
      <w:r w:rsidRPr="00D46229">
        <w:rPr>
          <w:rFonts w:asciiTheme="minorEastAsia" w:hAnsiTheme="minorEastAsia" w:hint="eastAsia"/>
          <w:sz w:val="24"/>
          <w:szCs w:val="24"/>
        </w:rPr>
        <w:t>维各个</w:t>
      </w:r>
      <w:proofErr w:type="gramEnd"/>
      <w:r w:rsidRPr="00D46229">
        <w:rPr>
          <w:rFonts w:asciiTheme="minorEastAsia" w:hAnsiTheme="minorEastAsia" w:hint="eastAsia"/>
          <w:sz w:val="24"/>
          <w:szCs w:val="24"/>
        </w:rPr>
        <w:t>信息化系统中的模块；</w:t>
      </w:r>
    </w:p>
    <w:p w:rsidR="00651F7C" w:rsidRPr="00D46229" w:rsidRDefault="00651F7C" w:rsidP="00F90C5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2. 负责各个模块需求的挖掘，解决方案的制定，系统的配置；</w:t>
      </w:r>
    </w:p>
    <w:p w:rsidR="00651F7C" w:rsidRPr="00D46229" w:rsidRDefault="00651F7C" w:rsidP="00F90C5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3. 负责ERP中单模块的运维；</w:t>
      </w:r>
    </w:p>
    <w:p w:rsidR="00651F7C" w:rsidRPr="00D46229" w:rsidRDefault="00651F7C" w:rsidP="00F90C5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4. 承担一定的信息化项目实施和运维工作。</w:t>
      </w:r>
    </w:p>
    <w:p w:rsidR="00651F7C" w:rsidRPr="00F90C52" w:rsidRDefault="00651F7C" w:rsidP="00F90C52">
      <w:pPr>
        <w:spacing w:line="360" w:lineRule="auto"/>
        <w:rPr>
          <w:b/>
        </w:rPr>
      </w:pPr>
      <w:r w:rsidRPr="00F90C52">
        <w:rPr>
          <w:rFonts w:hint="eastAsia"/>
          <w:b/>
        </w:rPr>
        <w:t>任职要求：</w:t>
      </w:r>
    </w:p>
    <w:p w:rsidR="00651F7C" w:rsidRPr="00D46229" w:rsidRDefault="00F90C52" w:rsidP="00F90C5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 xml:space="preserve">1. </w:t>
      </w:r>
      <w:r w:rsidR="00651F7C" w:rsidRPr="00D46229">
        <w:rPr>
          <w:rFonts w:asciiTheme="minorEastAsia" w:hAnsiTheme="minorEastAsia" w:hint="eastAsia"/>
          <w:sz w:val="24"/>
          <w:szCs w:val="24"/>
        </w:rPr>
        <w:t>本科以上学历，工商管理、信息管理、计算机、财务及相关专业；</w:t>
      </w:r>
    </w:p>
    <w:p w:rsidR="00651F7C" w:rsidRPr="00D46229" w:rsidRDefault="00651F7C" w:rsidP="00F90C5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2. 有2年以上使用ERP</w:t>
      </w:r>
      <w:r w:rsidR="00F90C52" w:rsidRPr="00D46229">
        <w:rPr>
          <w:rFonts w:asciiTheme="minorEastAsia" w:hAnsiTheme="minorEastAsia" w:hint="eastAsia"/>
          <w:sz w:val="24"/>
          <w:szCs w:val="24"/>
        </w:rPr>
        <w:t>相关软件产品的实施交付及项目管理经验；</w:t>
      </w:r>
      <w:r w:rsidRPr="00D46229">
        <w:rPr>
          <w:rFonts w:asciiTheme="minorEastAsia" w:hAnsiTheme="minorEastAsia" w:hint="eastAsia"/>
          <w:sz w:val="24"/>
          <w:szCs w:val="24"/>
        </w:rPr>
        <w:t>熟悉半导体制造业者优先；</w:t>
      </w:r>
    </w:p>
    <w:p w:rsidR="00651F7C" w:rsidRPr="00D46229" w:rsidRDefault="00651F7C" w:rsidP="00F90C5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3.  熟悉一种以上主流ERP软件产品，并有生产管理或财务管理上线经验；（说明：主流ERP产品，如：鼎捷（原神州数码）、天心（或天思）、金蝶、用友、SAP、Oracle、Siebel、IFS、QAD、Ｍ</w:t>
      </w:r>
      <w:proofErr w:type="spellStart"/>
      <w:r w:rsidRPr="00D46229">
        <w:rPr>
          <w:rFonts w:asciiTheme="minorEastAsia" w:hAnsiTheme="minorEastAsia" w:hint="eastAsia"/>
          <w:sz w:val="24"/>
          <w:szCs w:val="24"/>
        </w:rPr>
        <w:t>icrosoft</w:t>
      </w:r>
      <w:proofErr w:type="spellEnd"/>
      <w:r w:rsidRPr="00D46229">
        <w:rPr>
          <w:rFonts w:asciiTheme="minorEastAsia" w:hAnsiTheme="minorEastAsia" w:hint="eastAsia"/>
          <w:sz w:val="24"/>
          <w:szCs w:val="24"/>
        </w:rPr>
        <w:t xml:space="preserve">  Navision、浪潮、新中大、博科等）；   </w:t>
      </w:r>
    </w:p>
    <w:p w:rsidR="00651F7C" w:rsidRPr="00F90C52" w:rsidRDefault="00F90C52" w:rsidP="00651F7C">
      <w:pPr>
        <w:spacing w:line="240" w:lineRule="atLeas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九、失效分析工程师</w:t>
      </w:r>
    </w:p>
    <w:p w:rsidR="00651F7C" w:rsidRPr="00F90C52" w:rsidRDefault="00651F7C" w:rsidP="00F90C52">
      <w:pPr>
        <w:spacing w:line="360" w:lineRule="auto"/>
        <w:rPr>
          <w:b/>
        </w:rPr>
      </w:pPr>
      <w:r w:rsidRPr="00F90C52">
        <w:rPr>
          <w:rFonts w:hint="eastAsia"/>
          <w:b/>
        </w:rPr>
        <w:t>岗位职责：</w:t>
      </w:r>
    </w:p>
    <w:p w:rsidR="00651F7C" w:rsidRPr="00D46229" w:rsidRDefault="00651F7C" w:rsidP="00F90C5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1. 熟练操作Micro-LED封装，电学、光学和老化等检测设备，并了解掌握其性能及工作原理</w:t>
      </w:r>
      <w:r w:rsidR="00F90C52" w:rsidRPr="00D46229">
        <w:rPr>
          <w:rFonts w:asciiTheme="minorEastAsia" w:hAnsiTheme="minorEastAsia" w:hint="eastAsia"/>
          <w:sz w:val="24"/>
          <w:szCs w:val="24"/>
        </w:rPr>
        <w:t>；</w:t>
      </w:r>
    </w:p>
    <w:p w:rsidR="00651F7C" w:rsidRPr="00D46229" w:rsidRDefault="00651F7C" w:rsidP="00F90C5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2. 对Micro-LED失效</w:t>
      </w:r>
      <w:r w:rsidR="00F90C52" w:rsidRPr="00D46229">
        <w:rPr>
          <w:rFonts w:asciiTheme="minorEastAsia" w:hAnsiTheme="minorEastAsia" w:hint="eastAsia"/>
          <w:sz w:val="24"/>
          <w:szCs w:val="24"/>
        </w:rPr>
        <w:t>产品进行解析，编制分析报告，制定分析流程，支持新产品研发和量产；</w:t>
      </w:r>
    </w:p>
    <w:p w:rsidR="00651F7C" w:rsidRPr="00D46229" w:rsidRDefault="00651F7C" w:rsidP="00F90C5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3. 负责组织对失效分析设备的日常管理与维护</w:t>
      </w:r>
      <w:r w:rsidR="00F90C52" w:rsidRPr="00D46229">
        <w:rPr>
          <w:rFonts w:asciiTheme="minorEastAsia" w:hAnsiTheme="minorEastAsia" w:hint="eastAsia"/>
          <w:sz w:val="24"/>
          <w:szCs w:val="24"/>
        </w:rPr>
        <w:t>；</w:t>
      </w:r>
    </w:p>
    <w:p w:rsidR="00651F7C" w:rsidRPr="00F90C52" w:rsidRDefault="00651F7C" w:rsidP="00F90C52">
      <w:pPr>
        <w:spacing w:line="360" w:lineRule="auto"/>
        <w:rPr>
          <w:b/>
        </w:rPr>
      </w:pPr>
      <w:r w:rsidRPr="00F90C52">
        <w:rPr>
          <w:rFonts w:hint="eastAsia"/>
          <w:b/>
        </w:rPr>
        <w:t>任职资格：</w:t>
      </w:r>
    </w:p>
    <w:p w:rsidR="00651F7C" w:rsidRPr="00D46229" w:rsidRDefault="00651F7C" w:rsidP="00F90C5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1.本科以上学历；理工科背景，电子/光电子/</w:t>
      </w:r>
      <w:r w:rsidR="00F90C52" w:rsidRPr="00D46229">
        <w:rPr>
          <w:rFonts w:asciiTheme="minorEastAsia" w:hAnsiTheme="minorEastAsia" w:hint="eastAsia"/>
          <w:sz w:val="24"/>
          <w:szCs w:val="24"/>
        </w:rPr>
        <w:t>微电子等相关专业；</w:t>
      </w:r>
    </w:p>
    <w:p w:rsidR="00651F7C" w:rsidRPr="00D46229" w:rsidRDefault="00F90C52" w:rsidP="00F90C5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2</w:t>
      </w:r>
      <w:r w:rsidR="00651F7C" w:rsidRPr="00D46229">
        <w:rPr>
          <w:rFonts w:asciiTheme="minorEastAsia" w:hAnsiTheme="minorEastAsia" w:hint="eastAsia"/>
          <w:sz w:val="24"/>
          <w:szCs w:val="24"/>
        </w:rPr>
        <w:t>.有过LED</w:t>
      </w:r>
      <w:r w:rsidRPr="00D46229">
        <w:rPr>
          <w:rFonts w:asciiTheme="minorEastAsia" w:hAnsiTheme="minorEastAsia" w:hint="eastAsia"/>
          <w:sz w:val="24"/>
          <w:szCs w:val="24"/>
        </w:rPr>
        <w:t>封装、测试、失效分析和研发部门的工作经验优先；</w:t>
      </w:r>
    </w:p>
    <w:p w:rsidR="00D7683B" w:rsidRPr="00D7683B" w:rsidRDefault="00D7683B" w:rsidP="00D7683B">
      <w:pPr>
        <w:widowControl/>
        <w:spacing w:after="160" w:line="360" w:lineRule="auto"/>
        <w:jc w:val="left"/>
        <w:rPr>
          <w:rFonts w:ascii="Calibri" w:hAnsi="Calibri" w:cs="Times New Roman"/>
          <w:b/>
          <w:kern w:val="0"/>
          <w:sz w:val="24"/>
          <w:szCs w:val="24"/>
        </w:rPr>
      </w:pPr>
      <w:r w:rsidRPr="00D7683B">
        <w:rPr>
          <w:rFonts w:ascii="Calibri" w:hAnsi="Calibri" w:cs="Times New Roman" w:hint="eastAsia"/>
          <w:b/>
          <w:kern w:val="0"/>
          <w:sz w:val="24"/>
          <w:szCs w:val="24"/>
        </w:rPr>
        <w:t>薪资福利：</w:t>
      </w:r>
    </w:p>
    <w:p w:rsidR="00D7683B" w:rsidRPr="00D46229" w:rsidRDefault="00D7683B" w:rsidP="00D4622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我们持续为客户和员工的利益不懈努力。并始终坚持“以人为本”的人力资源管理策略，重视员工发展，努力为员工创造舒适、和谐的工作环境，提供优厚的薪资福利待遇，实现员工与企业共同成长。</w:t>
      </w:r>
    </w:p>
    <w:p w:rsidR="00D7683B" w:rsidRPr="00D46229" w:rsidRDefault="00D7683B" w:rsidP="00D4622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1、为员工提供业界富有竞争力的薪酬、福利体系；</w:t>
      </w:r>
    </w:p>
    <w:p w:rsidR="00D7683B" w:rsidRPr="00D46229" w:rsidRDefault="00D7683B" w:rsidP="00D4622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2、保险保障：为员工缴纳社会保险、意外险等；</w:t>
      </w:r>
    </w:p>
    <w:p w:rsidR="00D7683B" w:rsidRPr="00D46229" w:rsidRDefault="00D7683B" w:rsidP="00D4622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3、带薪休假：员工享有法定节假日、年休假、福利假；</w:t>
      </w:r>
    </w:p>
    <w:p w:rsidR="00D7683B" w:rsidRPr="00D46229" w:rsidRDefault="00D7683B" w:rsidP="00D4622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4、住房：根据岗位提供相应的住房补助或住房；</w:t>
      </w:r>
    </w:p>
    <w:p w:rsidR="00D7683B" w:rsidRPr="00D46229" w:rsidRDefault="00D7683B" w:rsidP="00D4622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5、员工培训：新入职员工采取一对一导师辅导制，并结合员工职业生涯规划，不定期组织多项工作能力提升培训；</w:t>
      </w:r>
    </w:p>
    <w:p w:rsidR="00D7683B" w:rsidRPr="00D46229" w:rsidRDefault="00D7683B" w:rsidP="00D4622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6、交通：提供上下班车浦东龙阳路班车（上海公司）；</w:t>
      </w:r>
    </w:p>
    <w:p w:rsidR="00D7683B" w:rsidRPr="00D46229" w:rsidRDefault="00D7683B" w:rsidP="00D4622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7、员工活动：日常文体娱乐活动（瑜伽、乒乓球、羽毛球、环湖跑、爬山、棋类活动、</w:t>
      </w:r>
      <w:r w:rsidRPr="00D46229">
        <w:rPr>
          <w:rFonts w:asciiTheme="minorEastAsia" w:hAnsiTheme="minorEastAsia" w:hint="eastAsia"/>
          <w:sz w:val="24"/>
          <w:szCs w:val="24"/>
        </w:rPr>
        <w:lastRenderedPageBreak/>
        <w:t>歌唱比赛、各类趣味活动等）；</w:t>
      </w:r>
    </w:p>
    <w:p w:rsidR="004C34E5" w:rsidRPr="00D46229" w:rsidRDefault="00D7683B" w:rsidP="00D4622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46229">
        <w:rPr>
          <w:rFonts w:asciiTheme="minorEastAsia" w:hAnsiTheme="minorEastAsia" w:hint="eastAsia"/>
          <w:sz w:val="24"/>
          <w:szCs w:val="24"/>
        </w:rPr>
        <w:t>8、落户：积极为符合条件的员工解决上海落户及申请</w:t>
      </w:r>
      <w:proofErr w:type="gramStart"/>
      <w:r w:rsidRPr="00D46229">
        <w:rPr>
          <w:rFonts w:asciiTheme="minorEastAsia" w:hAnsiTheme="minorEastAsia" w:hint="eastAsia"/>
          <w:sz w:val="24"/>
          <w:szCs w:val="24"/>
        </w:rPr>
        <w:t>双限房</w:t>
      </w:r>
      <w:proofErr w:type="gramEnd"/>
      <w:r w:rsidRPr="00D46229">
        <w:rPr>
          <w:rFonts w:asciiTheme="minorEastAsia" w:hAnsiTheme="minorEastAsia" w:hint="eastAsia"/>
          <w:sz w:val="24"/>
          <w:szCs w:val="24"/>
        </w:rPr>
        <w:t>；</w:t>
      </w:r>
    </w:p>
    <w:p w:rsidR="00D7683B" w:rsidRDefault="00D7683B" w:rsidP="00D7683B">
      <w:pPr>
        <w:ind w:firstLineChars="200" w:firstLine="420"/>
        <w:rPr>
          <w:szCs w:val="21"/>
        </w:rPr>
      </w:pPr>
    </w:p>
    <w:p w:rsidR="00D7683B" w:rsidRPr="004C34E5" w:rsidRDefault="00D7683B" w:rsidP="00D7683B">
      <w:pPr>
        <w:ind w:firstLineChars="200" w:firstLine="480"/>
        <w:rPr>
          <w:sz w:val="24"/>
          <w:szCs w:val="24"/>
        </w:rPr>
      </w:pPr>
    </w:p>
    <w:p w:rsidR="004C34E5" w:rsidRPr="004C34E5" w:rsidRDefault="004C34E5" w:rsidP="004C34E5">
      <w:pPr>
        <w:widowControl/>
        <w:spacing w:line="259" w:lineRule="auto"/>
        <w:jc w:val="left"/>
        <w:rPr>
          <w:rFonts w:asciiTheme="minorEastAsia" w:hAnsiTheme="minorEastAsia" w:cs="Times New Roman"/>
          <w:b/>
          <w:kern w:val="0"/>
          <w:sz w:val="24"/>
          <w:szCs w:val="24"/>
        </w:rPr>
      </w:pPr>
      <w:r w:rsidRPr="004C34E5">
        <w:rPr>
          <w:rFonts w:asciiTheme="minorEastAsia" w:hAnsiTheme="minorEastAsia" w:cs="Times New Roman" w:hint="eastAsia"/>
          <w:b/>
          <w:kern w:val="0"/>
          <w:sz w:val="24"/>
          <w:szCs w:val="24"/>
        </w:rPr>
        <w:t>工作地点</w:t>
      </w:r>
      <w:r w:rsidR="00D7683B" w:rsidRPr="00D7683B">
        <w:rPr>
          <w:rFonts w:asciiTheme="minorEastAsia" w:hAnsiTheme="minorEastAsia" w:cs="Times New Roman" w:hint="eastAsia"/>
          <w:b/>
          <w:kern w:val="0"/>
          <w:sz w:val="24"/>
          <w:szCs w:val="24"/>
        </w:rPr>
        <w:t>:</w:t>
      </w:r>
    </w:p>
    <w:p w:rsidR="00D7683B" w:rsidRPr="004C34E5" w:rsidRDefault="00D7683B" w:rsidP="004C34E5">
      <w:pPr>
        <w:widowControl/>
        <w:spacing w:after="160" w:line="259" w:lineRule="auto"/>
        <w:jc w:val="left"/>
        <w:rPr>
          <w:rFonts w:ascii="Calibri" w:hAnsi="Calibri" w:cs="Times New Roman"/>
          <w:kern w:val="0"/>
          <w:sz w:val="22"/>
        </w:rPr>
      </w:pPr>
      <w:r w:rsidRPr="00D7683B">
        <w:rPr>
          <w:rFonts w:ascii="Calibri" w:hAnsi="Calibri" w:cs="Times New Roman" w:hint="eastAsia"/>
          <w:kern w:val="0"/>
          <w:sz w:val="22"/>
        </w:rPr>
        <w:t>上海浦东临港、安徽合肥或铜陵；</w:t>
      </w:r>
    </w:p>
    <w:p w:rsidR="004C34E5" w:rsidRPr="004C34E5" w:rsidRDefault="00E61A4F" w:rsidP="004C34E5">
      <w:pPr>
        <w:widowControl/>
        <w:spacing w:after="160" w:line="259" w:lineRule="auto"/>
        <w:jc w:val="left"/>
        <w:rPr>
          <w:rFonts w:ascii="Calibri" w:eastAsia="宋体" w:hAnsi="Calibri" w:cs="Times New Roman"/>
          <w:b/>
          <w:kern w:val="0"/>
          <w:sz w:val="22"/>
        </w:rPr>
      </w:pPr>
      <w:r>
        <w:rPr>
          <w:rFonts w:ascii="Calibri" w:eastAsia="宋体" w:hAnsi="Calibri" w:cs="Times New Roman" w:hint="eastAsia"/>
          <w:b/>
          <w:kern w:val="0"/>
          <w:sz w:val="22"/>
        </w:rPr>
        <w:t>联系人：赵经理</w:t>
      </w:r>
      <w:bookmarkStart w:id="4" w:name="_GoBack"/>
      <w:bookmarkEnd w:id="4"/>
      <w:r w:rsidR="004C34E5" w:rsidRPr="004C34E5">
        <w:rPr>
          <w:rFonts w:ascii="Calibri" w:eastAsia="宋体" w:hAnsi="Calibri" w:cs="Times New Roman" w:hint="eastAsia"/>
          <w:b/>
          <w:kern w:val="0"/>
          <w:sz w:val="22"/>
        </w:rPr>
        <w:t xml:space="preserve">   </w:t>
      </w:r>
      <w:r w:rsidR="004C34E5" w:rsidRPr="004C34E5">
        <w:rPr>
          <w:rFonts w:ascii="Calibri" w:eastAsia="宋体" w:hAnsi="Calibri" w:cs="Times New Roman" w:hint="eastAsia"/>
          <w:b/>
          <w:kern w:val="0"/>
          <w:sz w:val="22"/>
        </w:rPr>
        <w:t>联系电话：</w:t>
      </w:r>
      <w:r w:rsidR="00C31EC0" w:rsidRPr="00D7683B">
        <w:rPr>
          <w:rFonts w:ascii="Calibri" w:eastAsia="宋体" w:hAnsi="Calibri" w:cs="Times New Roman" w:hint="eastAsia"/>
          <w:b/>
          <w:kern w:val="0"/>
          <w:sz w:val="22"/>
        </w:rPr>
        <w:t>135 0183 9309</w:t>
      </w:r>
      <w:r w:rsidR="004C34E5" w:rsidRPr="004C34E5">
        <w:rPr>
          <w:rFonts w:ascii="Calibri" w:eastAsia="宋体" w:hAnsi="Calibri" w:cs="Times New Roman" w:hint="eastAsia"/>
          <w:b/>
          <w:kern w:val="0"/>
          <w:sz w:val="22"/>
        </w:rPr>
        <w:t xml:space="preserve">   </w:t>
      </w:r>
      <w:r w:rsidR="004C34E5" w:rsidRPr="004C34E5">
        <w:rPr>
          <w:rFonts w:ascii="Calibri" w:eastAsia="宋体" w:hAnsi="Calibri" w:cs="Times New Roman" w:hint="eastAsia"/>
          <w:b/>
          <w:kern w:val="0"/>
          <w:sz w:val="22"/>
        </w:rPr>
        <w:t>邮箱</w:t>
      </w:r>
      <w:r w:rsidR="00C31EC0" w:rsidRPr="00D7683B">
        <w:rPr>
          <w:rFonts w:ascii="Calibri" w:eastAsia="宋体" w:hAnsi="Calibri" w:cs="Times New Roman" w:hint="eastAsia"/>
          <w:b/>
          <w:kern w:val="0"/>
          <w:sz w:val="22"/>
        </w:rPr>
        <w:t>：</w:t>
      </w:r>
      <w:r w:rsidR="00C31EC0" w:rsidRPr="00D7683B">
        <w:rPr>
          <w:rFonts w:ascii="Calibri" w:eastAsia="宋体" w:hAnsi="Calibri" w:cs="Times New Roman" w:hint="eastAsia"/>
          <w:b/>
          <w:kern w:val="0"/>
          <w:sz w:val="22"/>
        </w:rPr>
        <w:t>tao_</w:t>
      </w:r>
      <w:proofErr w:type="spellStart"/>
      <w:r w:rsidR="00C31EC0" w:rsidRPr="00D7683B">
        <w:rPr>
          <w:rFonts w:ascii="Calibri" w:eastAsia="宋体" w:hAnsi="Calibri" w:cs="Times New Roman" w:hint="eastAsia"/>
          <w:b/>
          <w:kern w:val="0"/>
          <w:sz w:val="22"/>
        </w:rPr>
        <w:t>zhao</w:t>
      </w:r>
      <w:proofErr w:type="spellEnd"/>
      <w:r w:rsidR="00C31EC0" w:rsidRPr="00D7683B">
        <w:rPr>
          <w:rFonts w:ascii="Calibri" w:eastAsia="宋体" w:hAnsi="Calibri" w:cs="Times New Roman" w:hint="eastAsia"/>
          <w:b/>
          <w:kern w:val="0"/>
          <w:sz w:val="22"/>
        </w:rPr>
        <w:t>,</w:t>
      </w:r>
      <w:hyperlink r:id="rId8" w:history="1">
        <w:r w:rsidR="00C31EC0" w:rsidRPr="00D7683B">
          <w:rPr>
            <w:rFonts w:ascii="Calibri" w:eastAsia="宋体" w:hAnsi="Calibri" w:cs="Times New Roman" w:hint="eastAsia"/>
            <w:b/>
            <w:kern w:val="0"/>
            <w:sz w:val="22"/>
          </w:rPr>
          <w:t>@</w:t>
        </w:r>
        <w:r w:rsidR="00D7683B" w:rsidRPr="00D7683B">
          <w:rPr>
            <w:rFonts w:ascii="Calibri" w:eastAsia="宋体" w:hAnsi="Calibri" w:cs="Times New Roman" w:hint="eastAsia"/>
            <w:b/>
            <w:kern w:val="0"/>
            <w:sz w:val="22"/>
          </w:rPr>
          <w:t>jd-display</w:t>
        </w:r>
        <w:r w:rsidR="004C34E5" w:rsidRPr="00D7683B">
          <w:rPr>
            <w:rFonts w:ascii="Calibri" w:eastAsia="宋体" w:hAnsi="Calibri" w:cs="Times New Roman" w:hint="eastAsia"/>
            <w:b/>
            <w:kern w:val="0"/>
            <w:sz w:val="22"/>
          </w:rPr>
          <w:t>.com</w:t>
        </w:r>
      </w:hyperlink>
    </w:p>
    <w:p w:rsidR="007769C6" w:rsidRPr="004C34E5" w:rsidRDefault="007769C6" w:rsidP="004F60CD">
      <w:pPr>
        <w:rPr>
          <w:sz w:val="24"/>
          <w:szCs w:val="24"/>
        </w:rPr>
      </w:pPr>
    </w:p>
    <w:p w:rsidR="00DE560A" w:rsidRPr="007769C6" w:rsidRDefault="00DE560A" w:rsidP="00E1471E">
      <w:pPr>
        <w:rPr>
          <w:sz w:val="24"/>
          <w:szCs w:val="24"/>
        </w:rPr>
      </w:pPr>
    </w:p>
    <w:p w:rsidR="00DE560A" w:rsidRPr="004F60CD" w:rsidRDefault="00DE560A" w:rsidP="00E1471E"/>
    <w:sectPr w:rsidR="00DE560A" w:rsidRPr="004F60CD" w:rsidSect="004F60CD">
      <w:pgSz w:w="11906" w:h="16838" w:code="9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0557B"/>
    <w:multiLevelType w:val="hybridMultilevel"/>
    <w:tmpl w:val="BDC23AB8"/>
    <w:lvl w:ilvl="0" w:tplc="5AC49A66">
      <w:start w:val="1"/>
      <w:numFmt w:val="decimal"/>
      <w:lvlText w:val="%1、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">
    <w:nsid w:val="274F3746"/>
    <w:multiLevelType w:val="hybridMultilevel"/>
    <w:tmpl w:val="17D0E10A"/>
    <w:lvl w:ilvl="0" w:tplc="A6022A1E">
      <w:start w:val="1"/>
      <w:numFmt w:val="decimal"/>
      <w:lvlText w:val="%1、"/>
      <w:lvlJc w:val="left"/>
      <w:pPr>
        <w:ind w:left="1080" w:hanging="360"/>
      </w:pPr>
      <w:rPr>
        <w:rFonts w:eastAsia="宋体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71E"/>
    <w:rsid w:val="000157F7"/>
    <w:rsid w:val="00246376"/>
    <w:rsid w:val="002C314B"/>
    <w:rsid w:val="00320F6A"/>
    <w:rsid w:val="0041515C"/>
    <w:rsid w:val="004471C3"/>
    <w:rsid w:val="004C34E5"/>
    <w:rsid w:val="004F60CD"/>
    <w:rsid w:val="00651F7C"/>
    <w:rsid w:val="00727F01"/>
    <w:rsid w:val="00761947"/>
    <w:rsid w:val="007769C6"/>
    <w:rsid w:val="00A41295"/>
    <w:rsid w:val="00A503A1"/>
    <w:rsid w:val="00BB7F45"/>
    <w:rsid w:val="00BC2768"/>
    <w:rsid w:val="00C31EC0"/>
    <w:rsid w:val="00C45883"/>
    <w:rsid w:val="00C667BB"/>
    <w:rsid w:val="00C7592F"/>
    <w:rsid w:val="00D46229"/>
    <w:rsid w:val="00D7683B"/>
    <w:rsid w:val="00DB4AB1"/>
    <w:rsid w:val="00DE560A"/>
    <w:rsid w:val="00E06D14"/>
    <w:rsid w:val="00E1471E"/>
    <w:rsid w:val="00E61A4F"/>
    <w:rsid w:val="00F75603"/>
    <w:rsid w:val="00F9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F60C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F60C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F60C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F60C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luo@etaresearch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A5008-C64C-4BA2-9E06-DFB419B91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462</Words>
  <Characters>2637</Characters>
  <Application>Microsoft Office Word</Application>
  <DocSecurity>0</DocSecurity>
  <Lines>21</Lines>
  <Paragraphs>6</Paragraphs>
  <ScaleCrop>false</ScaleCrop>
  <Company/>
  <LinksUpToDate>false</LinksUpToDate>
  <CharactersWithSpaces>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Tao_Zhao</dc:creator>
  <cp:lastModifiedBy>Tao_Zhao</cp:lastModifiedBy>
  <cp:revision>24</cp:revision>
  <dcterms:created xsi:type="dcterms:W3CDTF">2021-05-28T00:45:00Z</dcterms:created>
  <dcterms:modified xsi:type="dcterms:W3CDTF">2021-06-03T08:20:00Z</dcterms:modified>
</cp:coreProperties>
</file>