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展材料风采，现青春活力</w:t>
      </w:r>
    </w:p>
    <w:p>
      <w:pPr>
        <w:pStyle w:val="2"/>
        <w:ind w:left="480"/>
        <w:jc w:val="right"/>
      </w:pPr>
      <w:r>
        <w:rPr>
          <w:rFonts w:hint="eastAsia"/>
          <w:sz w:val="28"/>
          <w:szCs w:val="28"/>
        </w:rPr>
        <w:t>——</w:t>
      </w:r>
      <w:r>
        <w:rPr>
          <w:sz w:val="28"/>
          <w:szCs w:val="28"/>
        </w:rPr>
        <w:t xml:space="preserve">学风建设之军训总结大会暨迎新晚会 </w:t>
      </w:r>
      <w:r>
        <w:t xml:space="preserve"> </w:t>
      </w:r>
    </w:p>
    <w:p>
      <w:pPr>
        <w:ind w:left="0" w:leftChars="0" w:firstLine="480" w:firstLineChars="200"/>
        <w:rPr>
          <w:rFonts w:hint="eastAsia" w:ascii="宋体" w:hAnsi="宋体" w:eastAsia="宋体"/>
        </w:rPr>
      </w:pPr>
      <w:r>
        <w:rPr>
          <w:rFonts w:ascii="宋体" w:hAnsi="宋体" w:eastAsia="宋体"/>
        </w:rPr>
        <w:t>（新闻记者 胡志森，张贝贝）10月10日晚七点，</w:t>
      </w:r>
      <w:r>
        <w:rPr>
          <w:rFonts w:hint="eastAsia" w:ascii="宋体" w:hAnsi="宋体" w:eastAsia="宋体"/>
        </w:rPr>
        <w:t>在机</w:t>
      </w:r>
      <w:r>
        <w:rPr>
          <w:rFonts w:hint="eastAsia" w:ascii="宋体" w:hAnsi="宋体" w:eastAsia="宋体"/>
          <w:b w:val="0"/>
          <w:bCs w:val="0"/>
        </w:rPr>
        <w:t>电楼</w:t>
      </w:r>
      <w:r>
        <w:rPr>
          <w:rFonts w:ascii="宋体" w:hAnsi="宋体" w:eastAsia="宋体"/>
          <w:b w:val="0"/>
          <w:bCs w:val="0"/>
        </w:rPr>
        <w:t>D127的教室里举办了</w:t>
      </w:r>
      <w:r>
        <w:rPr>
          <w:rFonts w:hint="eastAsia" w:ascii="宋体" w:hAnsi="宋体" w:eastAsia="宋体"/>
          <w:b w:val="0"/>
          <w:bCs w:val="0"/>
        </w:rPr>
        <w:t>一场</w:t>
      </w:r>
      <w:r>
        <w:rPr>
          <w:rFonts w:ascii="宋体" w:hAnsi="宋体" w:eastAsia="宋体"/>
          <w:b w:val="0"/>
          <w:bCs w:val="0"/>
        </w:rPr>
        <w:t>由材料学院理研会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主办的</w:t>
      </w:r>
      <w:r>
        <w:rPr>
          <w:rFonts w:ascii="宋体" w:hAnsi="宋体" w:eastAsia="宋体"/>
          <w:b w:val="0"/>
          <w:bCs w:val="0"/>
        </w:rPr>
        <w:t>别开生面的学风建设之军训总结大会暨迎新晚会</w:t>
      </w:r>
      <w:r>
        <w:rPr>
          <w:rFonts w:hint="eastAsia" w:ascii="宋体" w:hAnsi="宋体" w:eastAsia="宋体"/>
          <w:b w:val="0"/>
          <w:bCs w:val="0"/>
        </w:rPr>
        <w:t>。</w:t>
      </w:r>
      <w:r>
        <w:rPr>
          <w:rFonts w:ascii="宋体" w:hAnsi="宋体" w:eastAsia="宋体"/>
          <w:b w:val="0"/>
          <w:bCs w:val="0"/>
        </w:rPr>
        <w:t>出席本</w:t>
      </w:r>
      <w:r>
        <w:rPr>
          <w:rFonts w:hint="eastAsia" w:ascii="宋体" w:hAnsi="宋体" w:eastAsia="宋体"/>
          <w:b w:val="0"/>
          <w:bCs w:val="0"/>
          <w:lang w:eastAsia="zh-CN"/>
        </w:rPr>
        <w:t>场</w:t>
      </w:r>
      <w:r>
        <w:rPr>
          <w:rFonts w:ascii="宋体" w:hAnsi="宋体" w:eastAsia="宋体"/>
          <w:b w:val="0"/>
          <w:bCs w:val="0"/>
        </w:rPr>
        <w:t>晚会的嘉宾有钟思远书记、姚凯教授、熊云老师、贾智老师、张亚茹老师、周小清老师</w:t>
      </w:r>
      <w:r>
        <w:rPr>
          <w:rFonts w:hint="eastAsia" w:ascii="宋体" w:hAnsi="宋体" w:eastAsia="宋体"/>
          <w:b w:val="0"/>
          <w:bCs w:val="0"/>
          <w:lang w:eastAsia="zh-CN"/>
        </w:rPr>
        <w:t>、</w:t>
      </w:r>
      <w:r>
        <w:rPr>
          <w:rFonts w:ascii="宋体" w:hAnsi="宋体" w:eastAsia="宋体"/>
          <w:b w:val="0"/>
          <w:bCs w:val="0"/>
        </w:rPr>
        <w:t>南昌大学理研会会长王勋鹏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以及</w:t>
      </w:r>
      <w:r>
        <w:rPr>
          <w:rFonts w:hint="default" w:ascii="宋体" w:hAnsi="宋体" w:eastAsia="宋体"/>
          <w:b w:val="0"/>
          <w:bCs w:val="0"/>
          <w:lang w:val="en-US"/>
        </w:rPr>
        <w:t>各</w:t>
      </w:r>
      <w:r>
        <w:rPr>
          <w:rFonts w:hint="eastAsia" w:ascii="宋体" w:hAnsi="宋体" w:eastAsia="宋体"/>
          <w:b w:val="0"/>
          <w:bCs w:val="0"/>
        </w:rPr>
        <w:t>兄弟协会的负责人</w:t>
      </w:r>
      <w:r>
        <w:rPr>
          <w:rFonts w:hint="eastAsia" w:ascii="宋体" w:hAnsi="宋体" w:eastAsia="宋体"/>
        </w:rPr>
        <w:t>。</w:t>
      </w:r>
    </w:p>
    <w:p>
      <w:pPr>
        <w:ind w:left="0" w:leftChars="0" w:firstLine="48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这次晚会，多才多艺的2017级新生们各展奇思妙想，给我们带来了一场形式多样，内容丰富，又各具特色与魅力的视听盛宴。我们沉醉于优美的古典</w:t>
      </w:r>
      <w:r>
        <w:rPr>
          <w:rFonts w:hint="eastAsia" w:ascii="宋体" w:hAnsi="宋体" w:eastAsia="宋体"/>
          <w:lang w:val="en-US" w:eastAsia="zh-CN"/>
        </w:rPr>
        <w:t>舞蹈</w:t>
      </w:r>
      <w:r>
        <w:rPr>
          <w:rFonts w:hint="eastAsia" w:ascii="宋体" w:hAnsi="宋体" w:eastAsia="宋体"/>
        </w:rPr>
        <w:t>《半壶纱》，“翩若惊鸿，婉若游龙”的精彩绝伦的《惊鸿舞》。铿锵有力的诗朗诵《颂军训》，展现经受淬炼的新生的良好风貌。小提琴伴奏的《生命幻想曲》将大家带入美妙的艺术天堂。轻缓悠扬的南大版《南山南》及《成都》，</w:t>
      </w:r>
      <w:r>
        <w:rPr>
          <w:rFonts w:hint="eastAsia" w:ascii="宋体" w:hAnsi="宋体" w:eastAsia="宋体"/>
          <w:lang w:val="en-US" w:eastAsia="zh-CN"/>
        </w:rPr>
        <w:t>向我们描绘了南大生活的美好</w:t>
      </w:r>
      <w:r>
        <w:rPr>
          <w:rFonts w:hint="eastAsia" w:ascii="宋体" w:hAnsi="宋体" w:eastAsia="宋体"/>
        </w:rPr>
        <w:t>。感人肺腑的话剧《金色的鱼钩》，幽默搞笑的小品《考试作弊》，畅快淋漓的相声《吹牛》，精彩逗趣的双簧《英雄就义》，精彩纷呈的表演不仅逗得观众捧腹大笑，也传递着正确的学风思想与社会正能量。晚会在悠扬深情的大合唱《映山红》中落下了帷幕。同时，在晚会进行中，观众也通过弹幕墙进行互动，</w:t>
      </w:r>
      <w:r>
        <w:rPr>
          <w:rFonts w:hint="eastAsia" w:ascii="宋体" w:hAnsi="宋体" w:eastAsia="宋体"/>
          <w:lang w:val="en-US" w:eastAsia="zh-CN"/>
        </w:rPr>
        <w:t>分享着每个人的喜悦。</w:t>
      </w:r>
      <w:bookmarkStart w:id="0" w:name="_GoBack"/>
      <w:bookmarkEnd w:id="0"/>
    </w:p>
    <w:p>
      <w:pPr>
        <w:ind w:left="0" w:leftChars="0" w:firstLine="48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最后，经评委评定，节目《英雄就义》脱颖而出，荣获一等奖，《映山红》、《生命幻想曲》获得二等奖，获得三等奖的则是《惊鸿舞》、《考试作弊》和《金色的鱼钩》。</w:t>
      </w:r>
    </w:p>
    <w:p>
      <w:pPr>
        <w:ind w:left="0" w:leftChars="0" w:firstLine="480" w:firstLineChars="20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晚会结束后，钟书记寄语新生，谆谆教诲与殷切期望。表演者也通过自己的辛苦排练及精彩的演出，表达了对未来的憧憬与展望。希望他们不忘初心，在材料学院的天空中，放飞青春梦想。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A11B8"/>
    <w:rsid w:val="239A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left="200" w:leftChars="200"/>
    </w:pPr>
    <w:rPr>
      <w:rFonts w:ascii="等线" w:hAnsi="等线" w:eastAsia="等线" w:cs="宋体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2017-10-11T16:20:00Z</dcterms:created>
  <dc:creator>徐乐祥</dc:creator>
  <cp:lastModifiedBy>徐乐祥</cp:lastModifiedBy>
  <dcterms:modified xsi:type="dcterms:W3CDTF">2017-10-11T16:44:48Z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